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A11BB" w14:textId="77777777" w:rsidR="00B26D8E"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14:anchorId="3A797831" wp14:editId="6104B662">
            <wp:simplePos x="0" y="0"/>
            <wp:positionH relativeFrom="margin">
              <wp:posOffset>-504825</wp:posOffset>
            </wp:positionH>
            <wp:positionV relativeFrom="margin">
              <wp:posOffset>-504825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4F1183">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14:anchorId="0CD5AB7D" wp14:editId="7C20A4BC">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14:paraId="3E16DFD1" w14:textId="77777777"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0E952733" w14:textId="77777777"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14:paraId="0B0D93F1" w14:textId="77777777"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14:paraId="22F131CF" w14:textId="77777777"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14:paraId="1A10A0F4" w14:textId="77777777" w:rsidR="004231A8"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14:anchorId="0B5CC7B2" wp14:editId="0165B3D6">
            <wp:simplePos x="0" y="0"/>
            <wp:positionH relativeFrom="margin">
              <wp:posOffset>1633855</wp:posOffset>
            </wp:positionH>
            <wp:positionV relativeFrom="margin">
              <wp:posOffset>2357120</wp:posOffset>
            </wp:positionV>
            <wp:extent cx="2447925" cy="223139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val="0"/>
                        </a:ext>
                      </a:extLst>
                    </a:blip>
                    <a:srcRect l="496" t="30276" r="9392" b="11628"/>
                    <a:stretch/>
                  </pic:blipFill>
                  <pic:spPr bwMode="auto">
                    <a:xfrm>
                      <a:off x="0" y="0"/>
                      <a:ext cx="2447925" cy="223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B6073"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68AFCAE8"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3B0809C9"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3E6C4640"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5ACFE41C"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746EDE5C"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5C55679B" w14:textId="77777777"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53748CA2" w14:textId="77777777"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14:paraId="39440F33" w14:textId="77777777"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14:paraId="0307E408" w14:textId="77777777" w:rsidR="004F1183" w:rsidRDefault="004F1183"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p>
    <w:p w14:paraId="60C3CBD7" w14:textId="77777777"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52"/>
          <w:szCs w:val="52"/>
          <w:lang w:eastAsia="tr-TR"/>
        </w:rPr>
      </w:pPr>
      <w:r w:rsidRPr="004231A8">
        <w:rPr>
          <w:rFonts w:ascii="Arial" w:eastAsia="Times New Roman" w:hAnsi="Arial" w:cs="Arial"/>
          <w:b/>
          <w:bCs/>
          <w:iCs/>
          <w:color w:val="2E74B5" w:themeColor="accent1" w:themeShade="BF"/>
          <w:sz w:val="52"/>
          <w:szCs w:val="52"/>
          <w:lang w:eastAsia="tr-TR"/>
        </w:rPr>
        <w:t>EĞİTİMDE NİTELİĞİN ARTTIRILMASI PROJESİ</w:t>
      </w:r>
    </w:p>
    <w:p w14:paraId="526FD524" w14:textId="77777777"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14:paraId="2750B559" w14:textId="77777777"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14:paraId="5E49E70E" w14:textId="77777777"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14:paraId="5431E81D" w14:textId="77777777"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14:paraId="19A28D2F" w14:textId="77777777" w:rsidR="00DA6FC5"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14:paraId="0C0F0617" w14:textId="77777777" w:rsidR="00EB4625" w:rsidRDefault="00EB4625" w:rsidP="00DA6FC5">
      <w:pPr>
        <w:shd w:val="clear" w:color="auto" w:fill="FFFFFF"/>
        <w:spacing w:before="150" w:after="75" w:line="276" w:lineRule="auto"/>
        <w:jc w:val="center"/>
        <w:rPr>
          <w:rFonts w:ascii="Arial" w:eastAsia="Times New Roman" w:hAnsi="Arial" w:cs="Arial"/>
          <w:b/>
          <w:color w:val="C00000"/>
          <w:lang w:eastAsia="tr-TR"/>
        </w:rPr>
      </w:pPr>
    </w:p>
    <w:p w14:paraId="376954CE" w14:textId="77777777" w:rsidR="00EB4625" w:rsidRPr="001A7BAF" w:rsidRDefault="00EB4625" w:rsidP="00DA6FC5">
      <w:pPr>
        <w:shd w:val="clear" w:color="auto" w:fill="FFFFFF"/>
        <w:spacing w:before="150" w:after="75" w:line="276" w:lineRule="auto"/>
        <w:jc w:val="center"/>
        <w:rPr>
          <w:rFonts w:ascii="Arial" w:eastAsia="Times New Roman" w:hAnsi="Arial" w:cs="Arial"/>
          <w:b/>
          <w:color w:val="C00000"/>
          <w:lang w:eastAsia="tr-TR"/>
        </w:rPr>
      </w:pPr>
    </w:p>
    <w:p w14:paraId="5EE7425E" w14:textId="77777777"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y</w:t>
      </w:r>
      <w:r w:rsidR="00CD65DA" w:rsidRPr="00CD65DA">
        <w:rPr>
          <w:rFonts w:ascii="Arial" w:eastAsia="Times New Roman" w:hAnsi="Arial" w:cs="Arial"/>
          <w:b/>
          <w:bCs/>
          <w:caps/>
          <w:spacing w:val="15"/>
          <w:sz w:val="24"/>
          <w:szCs w:val="24"/>
          <w:lang w:bidi="en-US"/>
        </w:rPr>
        <w:t>ASAL TEMSİLCİ</w:t>
      </w:r>
    </w:p>
    <w:p w14:paraId="68EA00B0" w14:textId="77777777"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14:paraId="74295965" w14:textId="77777777"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14:paraId="71576263" w14:textId="77777777"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14:paraId="406662FB" w14:textId="77777777"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14:paraId="32F00A21" w14:textId="77777777"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TAŞKIN  / İl Millî Eğitim Müdürlüğü </w:t>
      </w:r>
      <w:r w:rsidR="00DD6B39">
        <w:rPr>
          <w:rFonts w:ascii="Arial" w:eastAsia="Times New Roman" w:hAnsi="Arial" w:cs="Arial"/>
          <w:b/>
          <w:lang w:bidi="en-US"/>
        </w:rPr>
        <w:t xml:space="preserve">AR-GE </w:t>
      </w:r>
    </w:p>
    <w:p w14:paraId="3DC170C0" w14:textId="77777777"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14:paraId="410F4AA5" w14:textId="77777777"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headerReference w:type="default" r:id="rId10"/>
          <w:footerReference w:type="default" r:id="rId11"/>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14:paraId="02AF6E11"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Ar –Ge Birimi</w:t>
      </w:r>
    </w:p>
    <w:p w14:paraId="1F1E38A7"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14:paraId="6570142B"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14:paraId="17C29AA1"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14:paraId="1FB2C046"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14:paraId="2786F03C"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Ortaokul Birimi</w:t>
      </w:r>
    </w:p>
    <w:p w14:paraId="7EBAE71D"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14:paraId="63414203"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14:paraId="598E5E4E"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14:paraId="45C4C1C8" w14:textId="77777777"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14:paraId="284B01A1" w14:textId="77777777"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14:paraId="608A4D83" w14:textId="77777777"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14:paraId="34CC7421"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UYGULAMA ŞUBELERİ</w:t>
      </w:r>
    </w:p>
    <w:p w14:paraId="228FF227" w14:textId="77777777"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14:paraId="074985AF" w14:textId="77777777"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14:paraId="2A9A30F0" w14:textId="77777777" w:rsidR="00DA6FC5" w:rsidRPr="00DA6FC5" w:rsidRDefault="00DA6FC5" w:rsidP="00DA6FC5">
      <w:pPr>
        <w:spacing w:before="200" w:after="200" w:line="276" w:lineRule="auto"/>
        <w:jc w:val="both"/>
        <w:rPr>
          <w:rFonts w:ascii="Arial" w:eastAsia="Times New Roman" w:hAnsi="Arial" w:cs="Arial"/>
          <w:b/>
          <w:lang w:bidi="en-US"/>
        </w:rPr>
      </w:pPr>
      <w:proofErr w:type="spellStart"/>
      <w:r w:rsidRPr="00DA6FC5">
        <w:rPr>
          <w:rFonts w:ascii="Arial" w:eastAsia="Times New Roman" w:hAnsi="Arial" w:cs="Arial"/>
          <w:b/>
          <w:lang w:bidi="en-US"/>
        </w:rPr>
        <w:t>Hayatboyu</w:t>
      </w:r>
      <w:proofErr w:type="spellEnd"/>
      <w:r w:rsidRPr="00DA6FC5">
        <w:rPr>
          <w:rFonts w:ascii="Arial" w:eastAsia="Times New Roman" w:hAnsi="Arial" w:cs="Arial"/>
          <w:b/>
          <w:lang w:bidi="en-US"/>
        </w:rPr>
        <w:t xml:space="preserve"> Öğrenme Şubesi – Özel Eğitim Şubesi – Destek Hizmetleri</w:t>
      </w:r>
    </w:p>
    <w:p w14:paraId="78544106"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14:paraId="534F7B37" w14:textId="77777777"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14:paraId="2B36C685" w14:textId="77777777"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14:paraId="6F6AB87A" w14:textId="77777777"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14:paraId="6C340A31"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14:paraId="2377ECF8" w14:textId="77777777"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14:paraId="4ACAA09D" w14:textId="77777777"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14:paraId="5A807B8E" w14:textId="77777777"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14:paraId="0E10CC3B"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TANIMLAR ve KISALTMALAR</w:t>
      </w:r>
    </w:p>
    <w:p w14:paraId="3577BE83"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14:paraId="4DD48194"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w:t>
      </w:r>
    </w:p>
    <w:p w14:paraId="6C7BEA5F"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14:paraId="68DB3605"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Okul/Kurum Tarafından Velilere </w:t>
      </w:r>
      <w:proofErr w:type="spellStart"/>
      <w:r w:rsidRPr="00DA6FC5">
        <w:rPr>
          <w:rFonts w:ascii="Arial" w:eastAsia="Times New Roman" w:hAnsi="Arial" w:cs="Times New Roman"/>
          <w:szCs w:val="20"/>
          <w:lang w:bidi="en-US"/>
        </w:rPr>
        <w:t>Ymnelik</w:t>
      </w:r>
      <w:proofErr w:type="spellEnd"/>
      <w:r w:rsidRPr="00DA6FC5">
        <w:rPr>
          <w:rFonts w:ascii="Arial" w:eastAsia="Times New Roman" w:hAnsi="Arial" w:cs="Times New Roman"/>
          <w:szCs w:val="20"/>
          <w:lang w:bidi="en-US"/>
        </w:rPr>
        <w:t xml:space="preserve"> Bilgilendirme, Değerlendirme Çalışmalarının Kayıt Altına Alındığı Çizelge</w:t>
      </w:r>
    </w:p>
    <w:p w14:paraId="3CB4533B" w14:textId="11D21A1C"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 xml:space="preserve">EĞİTİM </w:t>
      </w:r>
      <w:r w:rsidR="00D05D38">
        <w:rPr>
          <w:rFonts w:ascii="Arial" w:eastAsia="Times New Roman" w:hAnsi="Arial" w:cs="Times New Roman"/>
          <w:b/>
          <w:caps/>
          <w:color w:val="FFFFFF" w:themeColor="background1"/>
          <w:spacing w:val="15"/>
          <w:lang w:bidi="en-US"/>
        </w:rPr>
        <w:t>KOÇLUĞU</w:t>
      </w:r>
    </w:p>
    <w:p w14:paraId="6CE9CA1C"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14:paraId="5FFB7F8B"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14:paraId="4E58DC93"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 xml:space="preserve">İl Milli Eğitim Müdür Yardımcıları Ve </w:t>
      </w:r>
      <w:proofErr w:type="gramStart"/>
      <w:r w:rsidRPr="00DA6FC5">
        <w:rPr>
          <w:rFonts w:ascii="Arial" w:eastAsia="Times New Roman" w:hAnsi="Arial" w:cs="Times New Roman"/>
          <w:szCs w:val="20"/>
          <w:lang w:bidi="en-US"/>
        </w:rPr>
        <w:t>Şube  Müdürlerinden</w:t>
      </w:r>
      <w:proofErr w:type="gramEnd"/>
      <w:r w:rsidRPr="00DA6FC5">
        <w:rPr>
          <w:rFonts w:ascii="Arial" w:eastAsia="Times New Roman" w:hAnsi="Arial" w:cs="Times New Roman"/>
          <w:szCs w:val="20"/>
          <w:lang w:bidi="en-US"/>
        </w:rPr>
        <w:t xml:space="preserve"> Okullara Destek, İzleme Değerlendirme Ve Gelişimi Takip Eden Yöneticiler</w:t>
      </w:r>
    </w:p>
    <w:p w14:paraId="4212CE84"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14:paraId="668972FF"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Öğretmenler İçin Yapılan Başarılı Çalışmaları Somut Olarak Ortaya Koyabilmesi Ve Ödüllendirilmesi Çalışması</w:t>
      </w:r>
    </w:p>
    <w:p w14:paraId="420D80B2"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14:paraId="1B0F0143"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proofErr w:type="spellStart"/>
      <w:r w:rsidRPr="00DA6FC5">
        <w:rPr>
          <w:rFonts w:ascii="Arial" w:eastAsia="Times New Roman" w:hAnsi="Arial" w:cs="Times New Roman"/>
          <w:szCs w:val="20"/>
          <w:lang w:bidi="en-US"/>
        </w:rPr>
        <w:t>Gazişehir</w:t>
      </w:r>
      <w:proofErr w:type="spellEnd"/>
      <w:r w:rsidRPr="00DA6FC5">
        <w:rPr>
          <w:rFonts w:ascii="Arial" w:eastAsia="Times New Roman" w:hAnsi="Arial" w:cs="Times New Roman"/>
          <w:szCs w:val="20"/>
          <w:lang w:bidi="en-US"/>
        </w:rPr>
        <w:t xml:space="preserve"> Eğitimde Niteliğin Arttırılması Projesi Yönergesi</w:t>
      </w:r>
    </w:p>
    <w:p w14:paraId="29B01D97" w14:textId="77777777"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14:paraId="646BF0D0" w14:textId="77777777"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Okul/Kurumların proje kapsamında yapacakları işbirliği çalışmalarına istinaden valilik nezdinde tarafların imzaladığı niyet beyanı</w:t>
      </w:r>
    </w:p>
    <w:p w14:paraId="1C0235EE" w14:textId="77777777" w:rsidR="00DA6FC5" w:rsidRPr="00DA6FC5" w:rsidRDefault="00D24B7F"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Destek eğitim (</w:t>
      </w:r>
      <w:r w:rsidR="00DA6FC5" w:rsidRPr="00DA6FC5">
        <w:rPr>
          <w:rFonts w:ascii="Arial" w:eastAsia="Times New Roman" w:hAnsi="Arial" w:cs="Times New Roman"/>
          <w:b/>
          <w:caps/>
          <w:color w:val="FFFFFF" w:themeColor="background1"/>
          <w:spacing w:val="15"/>
          <w:lang w:bidi="en-US"/>
        </w:rPr>
        <w:t>Bireyselleştirilmiş öğrenme destek programı</w:t>
      </w:r>
      <w:r>
        <w:rPr>
          <w:rFonts w:ascii="Arial" w:eastAsia="Times New Roman" w:hAnsi="Arial" w:cs="Times New Roman"/>
          <w:b/>
          <w:caps/>
          <w:color w:val="FFFFFF" w:themeColor="background1"/>
          <w:spacing w:val="15"/>
          <w:lang w:bidi="en-US"/>
        </w:rPr>
        <w:t>)</w:t>
      </w:r>
    </w:p>
    <w:p w14:paraId="1BDBA130" w14:textId="77777777"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14:paraId="53C36AFB"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14:paraId="0AEBF009" w14:textId="77777777"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Bu yönerge; Gaziantep ili genelindeki tüm resmi kurumlarını kapsar.</w:t>
      </w:r>
    </w:p>
    <w:p w14:paraId="18643C60"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14:paraId="586CDDB4" w14:textId="77777777"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Milli Eğitim Bakanlığı 2023 Eğitim Vizyonu</w:t>
      </w:r>
    </w:p>
    <w:p w14:paraId="63823062" w14:textId="77777777" w:rsidR="00EB4625" w:rsidRPr="00EB4625" w:rsidRDefault="005B3065" w:rsidP="00EB4625">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1739 sayılı Milli Eğitim Temel Kanunu</w:t>
      </w:r>
    </w:p>
    <w:p w14:paraId="14871252" w14:textId="77777777" w:rsidR="00EB4625" w:rsidRDefault="00EB4625" w:rsidP="00EB4625">
      <w:pPr>
        <w:pStyle w:val="ListeParagraf"/>
        <w:spacing w:line="360" w:lineRule="auto"/>
        <w:rPr>
          <w:rFonts w:ascii="Arial" w:hAnsi="Arial" w:cs="Arial"/>
          <w:sz w:val="24"/>
          <w:szCs w:val="24"/>
        </w:rPr>
      </w:pPr>
    </w:p>
    <w:p w14:paraId="1CD68ACA" w14:textId="77777777" w:rsidR="00EB4625" w:rsidRDefault="00EB4625" w:rsidP="00EB4625">
      <w:pPr>
        <w:pStyle w:val="ListeParagraf"/>
        <w:spacing w:line="360" w:lineRule="auto"/>
        <w:rPr>
          <w:rFonts w:ascii="Arial" w:hAnsi="Arial" w:cs="Arial"/>
          <w:sz w:val="24"/>
          <w:szCs w:val="24"/>
        </w:rPr>
      </w:pPr>
    </w:p>
    <w:p w14:paraId="6D97274B" w14:textId="77777777" w:rsidR="00EB4625" w:rsidRPr="00EB4625" w:rsidRDefault="00EB4625" w:rsidP="00EB4625">
      <w:pPr>
        <w:pStyle w:val="ListeParagraf"/>
        <w:rPr>
          <w:rFonts w:ascii="Arial" w:hAnsi="Arial" w:cs="Arial"/>
          <w:sz w:val="24"/>
          <w:szCs w:val="24"/>
        </w:rPr>
      </w:pPr>
    </w:p>
    <w:p w14:paraId="5ACB6620" w14:textId="77777777"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14:paraId="4819B975" w14:textId="77777777" w:rsidR="005B3065" w:rsidRPr="004F1183"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14:paraId="1DECA38F"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amacı</w:t>
      </w:r>
    </w:p>
    <w:p w14:paraId="1A4B6790" w14:textId="2695D404"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Okul başarısını etkileyen okul yönetimi, akran, aile, öğretim yöntem teknikler ve rehberlik gibi faktörlerde iyileştirm</w:t>
      </w:r>
      <w:r w:rsidR="00D05D38">
        <w:rPr>
          <w:rFonts w:ascii="Arial" w:hAnsi="Arial" w:cs="Arial"/>
          <w:color w:val="352F2A"/>
        </w:rPr>
        <w:t xml:space="preserve">e ve geliştirme sağlayarak </w:t>
      </w:r>
      <w:proofErr w:type="spellStart"/>
      <w:r w:rsidR="00D05D38">
        <w:rPr>
          <w:rFonts w:ascii="Arial" w:hAnsi="Arial" w:cs="Arial"/>
          <w:color w:val="352F2A"/>
        </w:rPr>
        <w:t>Meb</w:t>
      </w:r>
      <w:proofErr w:type="spellEnd"/>
      <w:r w:rsidR="00D05D38">
        <w:rPr>
          <w:rFonts w:ascii="Arial" w:hAnsi="Arial" w:cs="Arial"/>
          <w:color w:val="352F2A"/>
        </w:rPr>
        <w:t xml:space="preserve"> V</w:t>
      </w:r>
      <w:r w:rsidRPr="004F1183">
        <w:rPr>
          <w:rFonts w:ascii="Arial" w:hAnsi="Arial" w:cs="Arial"/>
          <w:color w:val="352F2A"/>
        </w:rPr>
        <w:t xml:space="preserve">izyon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w:t>
      </w:r>
      <w:proofErr w:type="spellStart"/>
      <w:r w:rsidRPr="004F1183">
        <w:rPr>
          <w:rFonts w:ascii="Arial" w:hAnsi="Arial" w:cs="Arial"/>
          <w:bCs/>
          <w:iCs/>
          <w:color w:val="212529"/>
        </w:rPr>
        <w:t>Gazişehir</w:t>
      </w:r>
      <w:proofErr w:type="spellEnd"/>
      <w:r w:rsidRPr="004F1183">
        <w:rPr>
          <w:rFonts w:ascii="Arial" w:hAnsi="Arial" w:cs="Arial"/>
          <w:bCs/>
          <w:iCs/>
          <w:color w:val="212529"/>
        </w:rPr>
        <w:t xml:space="preserve"> Eğitimde Niteliğin Arttırılması Projesi” kısa adıyla “GENAP” projesi 2019-2020 Eğitim Öğretim yılından itibaren başlanarak uygulamaya konulmuştur.</w:t>
      </w:r>
    </w:p>
    <w:p w14:paraId="59D0C525" w14:textId="77777777"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14:paraId="3928015F" w14:textId="77777777"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14:paraId="4EC966B0" w14:textId="77777777" w:rsid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GENAP Projesi hedefler doğrultusunda çocukların bireysel, akademik ve sosyal gelişim amaçlarına yönelik etkinlikler izlenecek, değerlendirilecek ve desteklenerek iyileştirilecektir. Bu gelişim modeliyle tüm kademelerde yarışma ve rekabet odaklı değil, paylaşım temelli bir anlayış benimsenecektir.</w:t>
      </w:r>
    </w:p>
    <w:p w14:paraId="1F754B3A" w14:textId="77777777" w:rsidR="00EB4625" w:rsidRDefault="00EB4625" w:rsidP="004F1183">
      <w:pPr>
        <w:pStyle w:val="b"/>
        <w:spacing w:line="360" w:lineRule="auto"/>
        <w:ind w:firstLine="708"/>
        <w:jc w:val="both"/>
        <w:rPr>
          <w:rFonts w:ascii="Arial" w:hAnsi="Arial" w:cs="Arial"/>
          <w:bCs/>
          <w:i/>
          <w:iCs/>
          <w:color w:val="212529"/>
        </w:rPr>
      </w:pPr>
    </w:p>
    <w:p w14:paraId="71D3A903" w14:textId="77777777" w:rsidR="00EB4625" w:rsidRDefault="00EB4625" w:rsidP="004F1183">
      <w:pPr>
        <w:pStyle w:val="b"/>
        <w:spacing w:line="360" w:lineRule="auto"/>
        <w:ind w:firstLine="708"/>
        <w:jc w:val="both"/>
        <w:rPr>
          <w:rFonts w:ascii="Arial" w:hAnsi="Arial" w:cs="Arial"/>
          <w:bCs/>
          <w:i/>
          <w:iCs/>
          <w:color w:val="212529"/>
        </w:rPr>
      </w:pPr>
    </w:p>
    <w:p w14:paraId="6007DA17" w14:textId="77777777" w:rsidR="00EB4625" w:rsidRDefault="00EB4625" w:rsidP="004F1183">
      <w:pPr>
        <w:pStyle w:val="b"/>
        <w:spacing w:line="360" w:lineRule="auto"/>
        <w:ind w:firstLine="708"/>
        <w:jc w:val="both"/>
        <w:rPr>
          <w:rFonts w:ascii="Arial" w:hAnsi="Arial" w:cs="Arial"/>
          <w:bCs/>
          <w:i/>
          <w:iCs/>
          <w:color w:val="212529"/>
        </w:rPr>
      </w:pPr>
    </w:p>
    <w:p w14:paraId="284683E4" w14:textId="77777777" w:rsidR="00EB4625" w:rsidRPr="004F1183" w:rsidRDefault="00EB4625" w:rsidP="004F1183">
      <w:pPr>
        <w:pStyle w:val="b"/>
        <w:spacing w:line="360" w:lineRule="auto"/>
        <w:ind w:firstLine="708"/>
        <w:jc w:val="both"/>
        <w:rPr>
          <w:rFonts w:ascii="Arial" w:hAnsi="Arial" w:cs="Arial"/>
          <w:bCs/>
          <w:i/>
          <w:iCs/>
          <w:color w:val="212529"/>
        </w:rPr>
      </w:pPr>
    </w:p>
    <w:p w14:paraId="343E8C02"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14:paraId="5E8DFBD2"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rehberlik faaliyetlerinin yeniden düzenli ve sistemli olması</w:t>
      </w:r>
    </w:p>
    <w:p w14:paraId="080291FE"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aile işbirliğinin arttırıcı etkinlikler yapılması</w:t>
      </w:r>
    </w:p>
    <w:p w14:paraId="65A7638F"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bütünsel yaklaşımın sağlanması</w:t>
      </w:r>
    </w:p>
    <w:p w14:paraId="61A35E2E" w14:textId="77777777"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Kazanım </w:t>
      </w:r>
      <w:proofErr w:type="gramStart"/>
      <w:r w:rsidRPr="004F1183">
        <w:rPr>
          <w:rFonts w:ascii="Arial" w:hAnsi="Arial" w:cs="Arial"/>
          <w:sz w:val="24"/>
          <w:szCs w:val="24"/>
        </w:rPr>
        <w:t>bazlı</w:t>
      </w:r>
      <w:proofErr w:type="gramEnd"/>
      <w:r w:rsidRPr="004F1183">
        <w:rPr>
          <w:rFonts w:ascii="Arial" w:hAnsi="Arial" w:cs="Arial"/>
          <w:sz w:val="24"/>
          <w:szCs w:val="24"/>
        </w:rPr>
        <w:t xml:space="preserve"> eksikliklerin tespiti ve eksikliklerin giderilmesi</w:t>
      </w:r>
    </w:p>
    <w:p w14:paraId="536106DE"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yeterliği niteliğe ulaşamayan öğrencilere destek eğitim verilmesi</w:t>
      </w:r>
    </w:p>
    <w:p w14:paraId="4C514BAA"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 kampları oluşturulması</w:t>
      </w:r>
    </w:p>
    <w:p w14:paraId="65D08A81"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Öğrenme Şenliklerinin düzenlenmesi</w:t>
      </w:r>
    </w:p>
    <w:p w14:paraId="0C5E5739"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Başarı, başarısızlık, devamsızlık ve terk nedenlerinin araştırılması ve azaltılması</w:t>
      </w:r>
    </w:p>
    <w:p w14:paraId="1A44EFD0"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 xml:space="preserve">Ölçme ve Değerlendirme sistemini kaliteli şekilde eğitime </w:t>
      </w:r>
      <w:proofErr w:type="gramStart"/>
      <w:r w:rsidRPr="004F1183">
        <w:rPr>
          <w:rFonts w:ascii="Arial" w:hAnsi="Arial" w:cs="Arial"/>
          <w:sz w:val="24"/>
          <w:szCs w:val="24"/>
        </w:rPr>
        <w:t>entegre</w:t>
      </w:r>
      <w:proofErr w:type="gramEnd"/>
      <w:r w:rsidRPr="004F1183">
        <w:rPr>
          <w:rFonts w:ascii="Arial" w:hAnsi="Arial" w:cs="Arial"/>
          <w:sz w:val="24"/>
          <w:szCs w:val="24"/>
        </w:rPr>
        <w:t xml:space="preserve"> edilmesi</w:t>
      </w:r>
    </w:p>
    <w:p w14:paraId="61B0CAB0"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Veli ziyaretlerinin daha anlamlı şekilde yapılması</w:t>
      </w:r>
    </w:p>
    <w:p w14:paraId="565CB0C1" w14:textId="77777777"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Koçluk ve </w:t>
      </w:r>
      <w:proofErr w:type="spellStart"/>
      <w:r>
        <w:rPr>
          <w:rFonts w:ascii="Arial" w:hAnsi="Arial" w:cs="Arial"/>
          <w:sz w:val="24"/>
          <w:szCs w:val="24"/>
        </w:rPr>
        <w:t>mento</w:t>
      </w:r>
      <w:r w:rsidR="00C24CF7" w:rsidRPr="004F1183">
        <w:rPr>
          <w:rFonts w:ascii="Arial" w:hAnsi="Arial" w:cs="Arial"/>
          <w:sz w:val="24"/>
          <w:szCs w:val="24"/>
        </w:rPr>
        <w:t>rlük</w:t>
      </w:r>
      <w:proofErr w:type="spellEnd"/>
      <w:r w:rsidR="00C24CF7" w:rsidRPr="004F1183">
        <w:rPr>
          <w:rFonts w:ascii="Arial" w:hAnsi="Arial" w:cs="Arial"/>
          <w:sz w:val="24"/>
          <w:szCs w:val="24"/>
        </w:rPr>
        <w:t xml:space="preserve"> sisteminin getirilmesi</w:t>
      </w:r>
    </w:p>
    <w:p w14:paraId="3CF5CEC1"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Üniversite İle okul arasındaki bağı güçlendirmek</w:t>
      </w:r>
    </w:p>
    <w:p w14:paraId="3D099882" w14:textId="77777777"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Nitelikli Öğretmen eğitimlerinin düzenlenmesi</w:t>
      </w:r>
    </w:p>
    <w:p w14:paraId="342C7743" w14:textId="77777777"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Moral, </w:t>
      </w:r>
      <w:proofErr w:type="gramStart"/>
      <w:r w:rsidR="00C24CF7" w:rsidRPr="004F1183">
        <w:rPr>
          <w:rFonts w:ascii="Arial" w:hAnsi="Arial" w:cs="Arial"/>
          <w:sz w:val="24"/>
          <w:szCs w:val="24"/>
        </w:rPr>
        <w:t>motivasyon</w:t>
      </w:r>
      <w:proofErr w:type="gramEnd"/>
      <w:r w:rsidR="00C24CF7" w:rsidRPr="004F1183">
        <w:rPr>
          <w:rFonts w:ascii="Arial" w:hAnsi="Arial" w:cs="Arial"/>
          <w:sz w:val="24"/>
          <w:szCs w:val="24"/>
        </w:rPr>
        <w:t xml:space="preserve"> etkinliklerinin arttırılması</w:t>
      </w:r>
    </w:p>
    <w:p w14:paraId="28E81C7C" w14:textId="77777777"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Değerler eğitimi uygulamaya dönük olarak verilmesi</w:t>
      </w:r>
    </w:p>
    <w:p w14:paraId="6B997E09" w14:textId="77777777" w:rsidR="00C24CF7"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Yöneticilerinin Mesleki Becerilerinin Arttırılması</w:t>
      </w:r>
    </w:p>
    <w:p w14:paraId="7A8519ED" w14:textId="77777777" w:rsidR="00EB4625" w:rsidRDefault="00EB4625" w:rsidP="00EB4625">
      <w:pPr>
        <w:pStyle w:val="ListeParagraf"/>
        <w:spacing w:line="360" w:lineRule="auto"/>
        <w:rPr>
          <w:rFonts w:ascii="Arial" w:hAnsi="Arial" w:cs="Arial"/>
          <w:sz w:val="24"/>
          <w:szCs w:val="24"/>
        </w:rPr>
      </w:pPr>
    </w:p>
    <w:p w14:paraId="5F408046"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genel açıklama</w:t>
      </w:r>
    </w:p>
    <w:p w14:paraId="4885DBEA" w14:textId="77777777" w:rsidR="00EB4625" w:rsidRDefault="00AB6471" w:rsidP="004F1183">
      <w:pPr>
        <w:pStyle w:val="b"/>
        <w:spacing w:before="0" w:beforeAutospacing="0" w:line="360" w:lineRule="auto"/>
        <w:ind w:firstLine="708"/>
        <w:jc w:val="both"/>
        <w:rPr>
          <w:rFonts w:ascii="Arial" w:hAnsi="Arial" w:cs="Arial"/>
          <w:color w:val="352F2A"/>
        </w:rPr>
      </w:pPr>
      <w:r w:rsidRPr="004F1183">
        <w:rPr>
          <w:rFonts w:ascii="Arial" w:hAnsi="Arial" w:cs="Arial"/>
          <w:color w:val="352F2A"/>
        </w:rPr>
        <w:t>Milli Eğitim Bakanlığı tarafından yayınlanan 2023 Vizyon Belgesi felsefesinde geçen</w:t>
      </w:r>
      <w:r w:rsidR="004F1183">
        <w:rPr>
          <w:rFonts w:ascii="Arial" w:hAnsi="Arial" w:cs="Arial"/>
          <w:color w:val="352F2A"/>
        </w:rPr>
        <w:t>;</w:t>
      </w:r>
    </w:p>
    <w:p w14:paraId="52527BB8" w14:textId="77777777"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color w:val="352F2A"/>
        </w:rPr>
        <w:t xml:space="preserve"> “</w:t>
      </w:r>
      <w:r w:rsidRPr="004F1183">
        <w:rPr>
          <w:rFonts w:ascii="Arial" w:hAnsi="Arial" w:cs="Arial"/>
          <w:b/>
          <w:bCs/>
          <w:i/>
          <w:iCs/>
          <w:color w:val="212529"/>
        </w:rPr>
        <w:t>Eğitimin ana ögesi ve baş öznesi insandır.”</w:t>
      </w:r>
    </w:p>
    <w:p w14:paraId="41612845" w14:textId="77777777"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“Yetiştirmek istediğimiz insan </w:t>
      </w:r>
      <w:proofErr w:type="gramStart"/>
      <w:r w:rsidRPr="004F1183">
        <w:rPr>
          <w:rFonts w:ascii="Arial" w:hAnsi="Arial" w:cs="Arial"/>
          <w:b/>
          <w:bCs/>
          <w:i/>
          <w:iCs/>
          <w:color w:val="212529"/>
        </w:rPr>
        <w:t>profilini</w:t>
      </w:r>
      <w:proofErr w:type="gramEnd"/>
      <w:r w:rsidRPr="004F1183">
        <w:rPr>
          <w:rFonts w:ascii="Arial" w:hAnsi="Arial" w:cs="Arial"/>
          <w:b/>
          <w:bCs/>
          <w:i/>
          <w:iCs/>
          <w:color w:val="212529"/>
        </w:rPr>
        <w:t xml:space="preserve"> ortaya koymadan ve Türkiye’nin eğitimde ihtiyacı olan paradigmayı belirlemeden ruhu, istikameti, gaye ve felsefesi olan bir evrensel pedagoji yaratmamız güçtür. Bu bakımdan insan, 2023 Eğitim </w:t>
      </w:r>
      <w:proofErr w:type="spellStart"/>
      <w:r w:rsidRPr="004F1183">
        <w:rPr>
          <w:rFonts w:ascii="Arial" w:hAnsi="Arial" w:cs="Arial"/>
          <w:b/>
          <w:bCs/>
          <w:i/>
          <w:iCs/>
          <w:color w:val="212529"/>
        </w:rPr>
        <w:t>Vizyonu’nun</w:t>
      </w:r>
      <w:proofErr w:type="spellEnd"/>
      <w:r w:rsidRPr="004F1183">
        <w:rPr>
          <w:rFonts w:ascii="Arial" w:hAnsi="Arial" w:cs="Arial"/>
          <w:b/>
          <w:bCs/>
          <w:i/>
          <w:iCs/>
          <w:color w:val="212529"/>
        </w:rPr>
        <w:t xml:space="preserve"> odak noktasıdır.” </w:t>
      </w:r>
    </w:p>
    <w:p w14:paraId="4752C485" w14:textId="77777777" w:rsidR="00EB4625" w:rsidRDefault="00EB4625" w:rsidP="004F1183">
      <w:pPr>
        <w:pStyle w:val="b"/>
        <w:spacing w:before="0" w:beforeAutospacing="0" w:line="360" w:lineRule="auto"/>
        <w:ind w:firstLine="708"/>
        <w:jc w:val="both"/>
        <w:rPr>
          <w:rFonts w:ascii="Arial" w:hAnsi="Arial" w:cs="Arial"/>
          <w:b/>
          <w:bCs/>
          <w:i/>
          <w:iCs/>
          <w:color w:val="212529"/>
        </w:rPr>
      </w:pPr>
    </w:p>
    <w:p w14:paraId="4D49F9E8" w14:textId="77777777" w:rsidR="00EB4625" w:rsidRDefault="00EB4625" w:rsidP="004F1183">
      <w:pPr>
        <w:pStyle w:val="b"/>
        <w:spacing w:before="0" w:beforeAutospacing="0" w:line="360" w:lineRule="auto"/>
        <w:ind w:firstLine="708"/>
        <w:jc w:val="both"/>
        <w:rPr>
          <w:rFonts w:ascii="Arial" w:hAnsi="Arial" w:cs="Arial"/>
          <w:b/>
          <w:bCs/>
          <w:i/>
          <w:iCs/>
          <w:color w:val="212529"/>
        </w:rPr>
      </w:pPr>
    </w:p>
    <w:p w14:paraId="2A052016" w14:textId="77777777" w:rsidR="00EB4625"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 “Bugünden başlayarak 21. Yüzyıl Talim ve Terbiye Modelimiz ile 2023 Eğitim </w:t>
      </w:r>
      <w:proofErr w:type="spellStart"/>
      <w:r w:rsidRPr="004F1183">
        <w:rPr>
          <w:rFonts w:ascii="Arial" w:hAnsi="Arial" w:cs="Arial"/>
          <w:b/>
          <w:bCs/>
          <w:i/>
          <w:iCs/>
          <w:color w:val="212529"/>
        </w:rPr>
        <w:t>Vizyonu’nun</w:t>
      </w:r>
      <w:proofErr w:type="spellEnd"/>
      <w:r w:rsidRPr="004F1183">
        <w:rPr>
          <w:rFonts w:ascii="Arial" w:hAnsi="Arial" w:cs="Arial"/>
          <w:b/>
          <w:bCs/>
          <w:i/>
          <w:iCs/>
          <w:color w:val="212529"/>
        </w:rPr>
        <w:t xml:space="preserve"> temel hedefi, ahlak telakkisine dayalı ve insanı merkeze konumlandıran bir varlık ve bilgi anlayışına hayat vermektir.”</w:t>
      </w:r>
      <w:r w:rsidR="00B26D8E" w:rsidRPr="004F1183">
        <w:rPr>
          <w:rFonts w:ascii="Arial" w:hAnsi="Arial" w:cs="Arial"/>
          <w:b/>
          <w:bCs/>
          <w:i/>
          <w:iCs/>
          <w:color w:val="212529"/>
        </w:rPr>
        <w:t xml:space="preserve"> </w:t>
      </w:r>
    </w:p>
    <w:p w14:paraId="21ACA790" w14:textId="77777777" w:rsidR="00AB6471" w:rsidRPr="004F1183"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Cs/>
          <w:iCs/>
          <w:color w:val="212529"/>
        </w:rPr>
        <w:t xml:space="preserve">İfadeleri dikkat alınarak insanı temele alan, </w:t>
      </w:r>
      <w:r w:rsidR="002911FB" w:rsidRPr="004F1183">
        <w:rPr>
          <w:rFonts w:ascii="Arial" w:hAnsi="Arial" w:cs="Arial"/>
          <w:bCs/>
          <w:iCs/>
          <w:color w:val="212529"/>
        </w:rPr>
        <w:t>bireyin başarısını</w:t>
      </w:r>
      <w:r w:rsidRPr="004F1183">
        <w:rPr>
          <w:rFonts w:ascii="Arial" w:hAnsi="Arial" w:cs="Arial"/>
          <w:bCs/>
          <w:iCs/>
          <w:color w:val="212529"/>
        </w:rPr>
        <w:t xml:space="preserve"> etkileyen tüm faktörlerin aynı anda iyileştirmeye ve geliştirmeye çalışmak amacıyla Gaziantep İl Milli Eğitim Müdürlüğü tarafından “</w:t>
      </w:r>
      <w:proofErr w:type="spellStart"/>
      <w:proofErr w:type="gramStart"/>
      <w:r w:rsidRPr="004F1183">
        <w:rPr>
          <w:rFonts w:ascii="Arial" w:hAnsi="Arial" w:cs="Arial"/>
          <w:bCs/>
          <w:iCs/>
          <w:color w:val="212529"/>
        </w:rPr>
        <w:t>Gazişehir</w:t>
      </w:r>
      <w:proofErr w:type="spellEnd"/>
      <w:r w:rsidRPr="004F1183">
        <w:rPr>
          <w:rFonts w:ascii="Arial" w:hAnsi="Arial" w:cs="Arial"/>
          <w:bCs/>
          <w:iCs/>
          <w:color w:val="212529"/>
        </w:rPr>
        <w:t xml:space="preserve">  Eğitimde</w:t>
      </w:r>
      <w:proofErr w:type="gramEnd"/>
      <w:r w:rsidRPr="004F1183">
        <w:rPr>
          <w:rFonts w:ascii="Arial" w:hAnsi="Arial" w:cs="Arial"/>
          <w:bCs/>
          <w:iCs/>
          <w:color w:val="212529"/>
        </w:rPr>
        <w:t xml:space="preserve"> Niteliğin Arttırılması Projesi” kısa adıyla “GENAP” projesi 2019-2020 Eğitim Öğretim yılından başlanarak uygulamaya konulmuştur.</w:t>
      </w:r>
    </w:p>
    <w:p w14:paraId="77A5024C"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İnsanın çevresine uyum sağlayabilmesi için yeni davranışlar kazanması veya eski davranışlarını değiştirmesi” olarak tanımlanan “öğrenme”, son derece karmaşık bir olgudur. İnsanın olgunluk düzeyine uygun olarak, çevresi ile etkileşimi sonucu gerçekleşen öğrenme, doğumda başlar, yaşam boyu devam eder.</w:t>
      </w:r>
    </w:p>
    <w:p w14:paraId="1056064A"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Sürekli olarak değişen dış dünyaya uyabilmek için yeni bilgiler edinme, eski bilgilerini duruma göre kullanabilme, insanı değer canlılardan üstün kılan zekâ ve öğrenme sayesinde mümkün olur.</w:t>
      </w:r>
    </w:p>
    <w:p w14:paraId="4F3BEEEB" w14:textId="77777777" w:rsidR="007D6F3B" w:rsidRPr="004F1183" w:rsidRDefault="002911FB"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MEB Vizyon 2023 belgesinin temel politikası incelendiğinde bireysel farklılıklar dikkate alınarak ö</w:t>
      </w:r>
      <w:r w:rsidR="004A7E2E" w:rsidRPr="004F1183">
        <w:rPr>
          <w:rFonts w:ascii="Arial" w:eastAsia="Times New Roman" w:hAnsi="Arial" w:cs="Arial"/>
          <w:color w:val="352F2A"/>
          <w:sz w:val="24"/>
          <w:szCs w:val="24"/>
          <w:lang w:eastAsia="tr-TR"/>
        </w:rPr>
        <w:t>ğrenmenin gerçekleşmesinde, bireyin kendi yetenekleri ne kadar etkiliyse, aile ortamı, okul, arkadaş çevresi, öğretmen, öğrenme ve öğretim yöntemleri de o kadar etkilidir. Bu nedenle gerek ailenin, gerekse okulun temel işlevi, bireye sadece birtakım temel bilgileri kazandırmak değildir. Asıl İşlevleri: Bireye edindiği bilgileri ihtiyacına göre kullanabilme ve geliştirebilme gücünü kazandırmak; her türlü yeniliğe ayak uydurabilecek, her yeni sorunu çözümleyebilecek bireyle yetiştirmektir.</w:t>
      </w:r>
    </w:p>
    <w:p w14:paraId="49498363" w14:textId="77777777"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Öğrenmeyi sağlayan, öğrenmeyi teşvik eden koşullara </w:t>
      </w:r>
      <w:proofErr w:type="gramStart"/>
      <w:r w:rsidRPr="004F1183">
        <w:rPr>
          <w:rFonts w:ascii="Arial" w:eastAsia="Times New Roman" w:hAnsi="Arial" w:cs="Arial"/>
          <w:color w:val="352F2A"/>
          <w:sz w:val="24"/>
          <w:szCs w:val="24"/>
          <w:lang w:eastAsia="tr-TR"/>
        </w:rPr>
        <w:t>motivasyon</w:t>
      </w:r>
      <w:proofErr w:type="gramEnd"/>
      <w:r w:rsidRPr="004F1183">
        <w:rPr>
          <w:rFonts w:ascii="Arial" w:eastAsia="Times New Roman" w:hAnsi="Arial" w:cs="Arial"/>
          <w:color w:val="352F2A"/>
          <w:sz w:val="24"/>
          <w:szCs w:val="24"/>
          <w:lang w:eastAsia="tr-TR"/>
        </w:rPr>
        <w:t xml:space="preserve"> denir. Birey, belli bir bilgiyi neden öğrenmesi gerektiğini bilmeli, bu bilgiyi nerede, nasıl ve hangi amaçla kullanacağını kavramalı, bu bilgiye sahip olmanın kendisine ne kazandıracağını kestirebilmelidir. Öğrencinin iyi not alması veya bir sınavı başarması, bir yarışmayı kazanması; bireyin maddi ve manevi olarak ödüllendirileceğini bilmesi, </w:t>
      </w:r>
      <w:proofErr w:type="gramStart"/>
      <w:r w:rsidRPr="004F1183">
        <w:rPr>
          <w:rFonts w:ascii="Arial" w:eastAsia="Times New Roman" w:hAnsi="Arial" w:cs="Arial"/>
          <w:color w:val="352F2A"/>
          <w:sz w:val="24"/>
          <w:szCs w:val="24"/>
          <w:lang w:eastAsia="tr-TR"/>
        </w:rPr>
        <w:t>motivasyon</w:t>
      </w:r>
      <w:proofErr w:type="gramEnd"/>
      <w:r w:rsidRPr="004F1183">
        <w:rPr>
          <w:rFonts w:ascii="Arial" w:eastAsia="Times New Roman" w:hAnsi="Arial" w:cs="Arial"/>
          <w:color w:val="352F2A"/>
          <w:sz w:val="24"/>
          <w:szCs w:val="24"/>
          <w:lang w:eastAsia="tr-TR"/>
        </w:rPr>
        <w:t xml:space="preserve"> kaynaklarıdır. Takdir edilme, övülme, ödüllendirme, öğrenmeyi kolaylaştırır. Motivasyon ne kadar kuvvetli ise, öğrenme o kadar kolay ve süratli olur. </w:t>
      </w:r>
    </w:p>
    <w:p w14:paraId="24425AE3" w14:textId="77777777"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14:paraId="20A57BDA"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Teşvik ve takdir edilemeyen, ilgi görmeyen çocuk, daha zor öğrenir. Başarısızlığı nedeniyle çok sık cezalandırılan çocuk, başarısı sonucu ödüllendirilen çocuk kadar öğrenemez. Cezalandırılma, insanı hata yapmaktan, yanılgıya düşmekten kurtarırsa da her zaman öğrenmeyi kolaylaştırmaz. Her ne kadar cezanın da </w:t>
      </w:r>
      <w:proofErr w:type="gramStart"/>
      <w:r w:rsidRPr="004F1183">
        <w:rPr>
          <w:rFonts w:ascii="Arial" w:eastAsia="Times New Roman" w:hAnsi="Arial" w:cs="Arial"/>
          <w:color w:val="352F2A"/>
          <w:sz w:val="24"/>
          <w:szCs w:val="24"/>
          <w:lang w:eastAsia="tr-TR"/>
        </w:rPr>
        <w:t>motivasyon</w:t>
      </w:r>
      <w:proofErr w:type="gramEnd"/>
      <w:r w:rsidRPr="004F1183">
        <w:rPr>
          <w:rFonts w:ascii="Arial" w:eastAsia="Times New Roman" w:hAnsi="Arial" w:cs="Arial"/>
          <w:color w:val="352F2A"/>
          <w:sz w:val="24"/>
          <w:szCs w:val="24"/>
          <w:lang w:eastAsia="tr-TR"/>
        </w:rPr>
        <w:t xml:space="preserve"> kaynağı olduğu kabul ediliyorsa da, bazı durumlarda olumlu yaklaşım tercih edilmeli, ancak ödüllendirmede de ödül, daima armağan ile eş anlamda kullanılmamalıdır.</w:t>
      </w:r>
    </w:p>
    <w:p w14:paraId="078D1551"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Günümüzde yarışma, rekabet, öğrenmeyi teşvik etme kullanılmaktadır. Yarışmaya katılmak, rekabet duygusunu yaşamak, bazı öğrencileri kamçılamakta, bazıları ise yıpratmaktadır. Bu nedenle sinir sistemini, duygusal gelişimi ve sosyal olgunluğu olumsuz yönde etkilediği hallerde yarışma ve rekabet durumu yaratmaktan kaçınılmalıdır. Nasıl öğrenmede bireysel özellikler göz önünde tutuluyorsa, </w:t>
      </w:r>
      <w:proofErr w:type="gramStart"/>
      <w:r w:rsidRPr="004F1183">
        <w:rPr>
          <w:rFonts w:ascii="Arial" w:eastAsia="Times New Roman" w:hAnsi="Arial" w:cs="Arial"/>
          <w:color w:val="352F2A"/>
          <w:sz w:val="24"/>
          <w:szCs w:val="24"/>
          <w:lang w:eastAsia="tr-TR"/>
        </w:rPr>
        <w:t>motivasyonun</w:t>
      </w:r>
      <w:proofErr w:type="gramEnd"/>
      <w:r w:rsidRPr="004F1183">
        <w:rPr>
          <w:rFonts w:ascii="Arial" w:eastAsia="Times New Roman" w:hAnsi="Arial" w:cs="Arial"/>
          <w:color w:val="352F2A"/>
          <w:sz w:val="24"/>
          <w:szCs w:val="24"/>
          <w:lang w:eastAsia="tr-TR"/>
        </w:rPr>
        <w:t xml:space="preserve"> seçiminde de bireyi tanıyarak tercih yapılmalıdır. Genellikle öğrenciyi başkaları ile karşılaştırmaktan kaçınmalı, öğrencinin eski durumu ile yeni başarı durumu karşılaştırılmalı, kendisini aşması sağlanmalıdır.</w:t>
      </w:r>
    </w:p>
    <w:p w14:paraId="4A7783F7"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Bireyi öğrenme işine hazırlamada aileye de, öğretmene de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görev düşer. Çocuk, doğduğu andan itibaren yaşına, gelişim düzeyine, yetenek ve ilgilerine uygun bir biçimde uyarılmalıdır. Ancak yetersiz uyarmak kadar, aşırı uyarmanın sakıncaları hatırdan çıkarılmamalıdır. Çocuğun etrafında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uyarıcı vardır. Çocuk bunlardan bir kısmını fark etmez, bir kısmına da ilgi duyar ve yönelir. Çocuğun ilgi duyduğu ve yöneldiği bu uyarıcıları zenginleştirmekte, bu doğrultuda yetişmesine fırsat vermekte yarar vardır. Çocuğun istekli olmadığı bilgileri de genel kültür niteliğinde sunmakta ya da öğrenilmesi zorunluysa öğrenmeyi kolaylaştıracak önlemleri almakta yarar vardır. </w:t>
      </w:r>
    </w:p>
    <w:p w14:paraId="660E75C4" w14:textId="77777777"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BAŞARISINI ATKİLEYEN FAKTÖRLER</w:t>
      </w:r>
    </w:p>
    <w:p w14:paraId="53C8D4A4"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ÖĞRENCİNİN</w:t>
      </w:r>
    </w:p>
    <w:p w14:paraId="5A927BC2" w14:textId="77777777"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Zekâ düzeyi</w:t>
      </w:r>
    </w:p>
    <w:p w14:paraId="40A295B2" w14:textId="77777777"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Bedensel gelişimi</w:t>
      </w:r>
    </w:p>
    <w:p w14:paraId="3855ADCC" w14:textId="77777777"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Duygusal, ruhsal özellikleri</w:t>
      </w:r>
    </w:p>
    <w:p w14:paraId="49F946AC" w14:textId="77777777" w:rsidR="004A7E2E"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Sosyal olgunluk düzeyi</w:t>
      </w:r>
    </w:p>
    <w:p w14:paraId="7B190CF9" w14:textId="77777777" w:rsidR="00EB4625" w:rsidRDefault="00EB4625" w:rsidP="00D05D38">
      <w:pPr>
        <w:shd w:val="clear" w:color="auto" w:fill="FFFFFF"/>
        <w:spacing w:after="0" w:line="360" w:lineRule="auto"/>
        <w:ind w:left="300"/>
        <w:jc w:val="both"/>
        <w:rPr>
          <w:rFonts w:ascii="Arial" w:eastAsia="Times New Roman" w:hAnsi="Arial" w:cs="Arial"/>
          <w:color w:val="352F2A"/>
          <w:sz w:val="24"/>
          <w:szCs w:val="24"/>
          <w:lang w:eastAsia="tr-TR"/>
        </w:rPr>
      </w:pPr>
    </w:p>
    <w:p w14:paraId="0B139A28" w14:textId="77777777" w:rsidR="004F1183" w:rsidRPr="004F1183" w:rsidRDefault="004F1183" w:rsidP="004F1183">
      <w:pPr>
        <w:shd w:val="clear" w:color="auto" w:fill="FFFFFF"/>
        <w:spacing w:after="225" w:line="360" w:lineRule="auto"/>
        <w:ind w:left="300"/>
        <w:jc w:val="both"/>
        <w:rPr>
          <w:rFonts w:ascii="Arial" w:eastAsia="Times New Roman" w:hAnsi="Arial" w:cs="Arial"/>
          <w:color w:val="352F2A"/>
          <w:sz w:val="24"/>
          <w:szCs w:val="24"/>
          <w:lang w:eastAsia="tr-TR"/>
        </w:rPr>
      </w:pPr>
    </w:p>
    <w:p w14:paraId="0A0DA103"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w:t>
      </w:r>
    </w:p>
    <w:p w14:paraId="47E6B792" w14:textId="77777777"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Anne – babanın tutum ve davranışları</w:t>
      </w:r>
    </w:p>
    <w:p w14:paraId="791D40D1" w14:textId="77777777"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Eğitim ve disiplin anlayışı</w:t>
      </w:r>
    </w:p>
    <w:p w14:paraId="724C7787" w14:textId="77777777" w:rsidR="004A7E2E"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Okuma ve öğrenme </w:t>
      </w:r>
      <w:proofErr w:type="gramStart"/>
      <w:r w:rsidRPr="004F1183">
        <w:rPr>
          <w:rFonts w:ascii="Arial" w:eastAsia="Times New Roman" w:hAnsi="Arial" w:cs="Arial"/>
          <w:color w:val="352F2A"/>
          <w:sz w:val="24"/>
          <w:szCs w:val="24"/>
          <w:lang w:eastAsia="tr-TR"/>
        </w:rPr>
        <w:t>motivasyonu</w:t>
      </w:r>
      <w:proofErr w:type="gramEnd"/>
    </w:p>
    <w:p w14:paraId="7A925B91"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w:t>
      </w:r>
    </w:p>
    <w:p w14:paraId="5BCFCEAC" w14:textId="77777777"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yönetiminin oluşturduğu kurum kültürü</w:t>
      </w:r>
    </w:p>
    <w:p w14:paraId="4E388635" w14:textId="77777777"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aile işbirliğinin tam anlamıyla sağlaması</w:t>
      </w:r>
    </w:p>
    <w:p w14:paraId="69818468" w14:textId="77777777"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tutum ve davranışları, ders programı ve öğretim yöntemleri</w:t>
      </w:r>
    </w:p>
    <w:p w14:paraId="28C16BDD"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color w:val="000000" w:themeColor="text1"/>
          <w:spacing w:val="15"/>
          <w:sz w:val="24"/>
          <w:szCs w:val="24"/>
          <w:lang w:bidi="en-US"/>
        </w:rPr>
      </w:pPr>
      <w:r w:rsidRPr="00FC77A5">
        <w:rPr>
          <w:rFonts w:ascii="Arial" w:eastAsia="Times New Roman" w:hAnsi="Arial" w:cs="Arial"/>
          <w:b/>
          <w:bCs/>
          <w:caps/>
          <w:color w:val="000000" w:themeColor="text1"/>
          <w:spacing w:val="15"/>
          <w:sz w:val="24"/>
          <w:szCs w:val="24"/>
          <w:lang w:bidi="en-US"/>
        </w:rPr>
        <w:t>oKUL BAŞARISIZLIĞI</w:t>
      </w:r>
    </w:p>
    <w:p w14:paraId="1F53CE36"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ÖĞRENCİDEN KAYNAKLANAN OKUL BAŞARISIZLIĞI</w:t>
      </w:r>
    </w:p>
    <w:p w14:paraId="6D1AA7AF"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Zekâ yetersizliği, </w:t>
      </w:r>
      <w:proofErr w:type="spellStart"/>
      <w:r w:rsidRPr="004F1183">
        <w:rPr>
          <w:rFonts w:ascii="Arial" w:eastAsia="Times New Roman" w:hAnsi="Arial" w:cs="Arial"/>
          <w:color w:val="352F2A"/>
          <w:sz w:val="24"/>
          <w:szCs w:val="24"/>
          <w:lang w:eastAsia="tr-TR"/>
        </w:rPr>
        <w:t>pekçok</w:t>
      </w:r>
      <w:proofErr w:type="spellEnd"/>
      <w:r w:rsidRPr="004F1183">
        <w:rPr>
          <w:rFonts w:ascii="Arial" w:eastAsia="Times New Roman" w:hAnsi="Arial" w:cs="Arial"/>
          <w:color w:val="352F2A"/>
          <w:sz w:val="24"/>
          <w:szCs w:val="24"/>
          <w:lang w:eastAsia="tr-TR"/>
        </w:rPr>
        <w:t xml:space="preserve"> öğrencinin başarısızlığının temelinde yatan bir etmendir. Zihinsel gelişiminde gerilik olan çocuk, erkenden dikkati çeker. Oysa donuk zekâlı veya gerilik sınırında olan çocuğun problemi, ancak okul yıllarında ortaya çıkar. Zekâ yetersizliği nedeniyle okula gidemeyecek çocuğa gerekli olan eğitim: Özel kurum veya özel sınıfta yapılması gereken özel eğitimdir. Özel eğitimin amacı; olanaklar elverdiği düzeyde çocuğu kendi kendini idare edebilecek sosyal bir varlık haline getirmek, ailesine ve topluma yük olmadan yaşamasını sağlamaktır. Donuk zekâlı ya da ağır gelişen çocuğa yapılacak hizmet, okulun verdiği öğretimin yanı sıra, öğretmen – aile işbirliği ile evde özel bir eğitim programı uygulamak, çocuğu adım adım izlemek, ona cesaret ve güven vererek, ağır bir gelişme de gösterse, başarısını desteklemektir.</w:t>
      </w:r>
    </w:p>
    <w:p w14:paraId="329FDC03"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Zihinsel gerilik gibi bedensel, fizik ve fizyolojik bozukluklar da okul başarısızlığına neden olurlar. Görme ve işitme kusurları, çocuğun ders çalışmasını ve dersi izlemesini engellerler. Nefes darlığı gibi solunum güçlükleri, öğrencinin rahat çalışmasına engel olurlar. Sara, ansefalit, menenjit gibi hastalıklar, çocuğun zihinsel yeteneklerini zedelerler. Salgı bezlerindeki bozukluklar, çocuğun çabuk yorulmasına ve dikkatinin dağılmasına yol açarlar. Ateşli ve bulaşıcı hastalıklar, bir yandan bünyeyi yordukları, öte yandan çocuğu okuldan uzaklaştırdıkları için başarısızlığa zemin oluştururlar. Bu hastalık hallerinden başka, okul olgunluğuna sahip olamama, aşırı hareketlilik, yerinde duramama, hareketlerde kararsızlık gibi durumlar da çocuğun dikkatini toplamasını engellediklerinden başarısızlığa yol açarlar.</w:t>
      </w:r>
    </w:p>
    <w:p w14:paraId="39C8273F" w14:textId="77777777"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14:paraId="4E9672A7" w14:textId="77777777" w:rsidR="00DD6B39" w:rsidRPr="00EB4625" w:rsidRDefault="004A7E2E" w:rsidP="00EB4625">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Bedensel rahatsızlıklar kadar ruhsal rahatsızlıklar, duygusal sorunlar da başarısızlık yaratan etmenlerdir. Anne, baba veya bir yakınını kaybetme, çok sevilen bir bireyin hastalanması, anne veya babanın uzun bir süre çocuktan ayrı kalması, anne ile babanın ayrılması, yeni bir kardeşin doğması, ailede parasal sorunların oluşması, ani bir korku, çocuğun yaşamında derin yaralar açan duygusal şoklardır. Bu tip şoklar, çocuğun ruhsal dengesini bozduğundan, okul başarısını ve ortamına uyumunu engeller. </w:t>
      </w:r>
    </w:p>
    <w:p w14:paraId="7CB9578B"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AİLEDEN KAYNAKLANAN OKUL BAŞARISIZLIĞI</w:t>
      </w:r>
    </w:p>
    <w:p w14:paraId="6D605865"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Ailenin eğitim hataları, anne baba tutumundaki kararsızlık, anne ile babanın eğitim anlayışındaki farklılık da bazı hallerde başarıyı engelleyici nitelikte olabilir. Çocuğu, ihtiyaç duyduğu sevgi, şefkat ve ilgiden yoksun bırakmak da çocuğa aşırı ilgi ve sevgi göstermek de eğitim hatası olarak değerlendirilebilir. Öte yandan çocuğu gerektiğinden fazla koruyarak güvensiz bir birey haline getirmek de, aşırı otorite ve baskı yoluyla eğitme de hatalı davranış modelleridir. Hele çocuğu tanımadan yetiştirmek, onun ilgi duyduğu ve yetenekli olduğu alanlarla, başarılı olamadığı alanları bilmemek, eğitim hatalarının en büyüklerindendir.</w:t>
      </w:r>
    </w:p>
    <w:p w14:paraId="242BFFEC"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Özellikle son yıllarda çocuğundan olgunluk düzeyinin üstünde başarı beklemek, kolejlere hazırlık döneminde çocuğa aşırı yüklenmek, kaldıramayacağı bir ders programı uygulamak, çocukta sürmenaj, bunalım gibi birtakım psikolojik bozukluklar yaratan eğitimsel hatalardır. Bunların yanı sıra anne – baba geçimsizliği, ev atmosferini huzursuz olması, ailenin çocuk eğitiminde anlaşamaması, çocuğun temel ihtiyaçlarının ailede karşılanmaması da başarısızlığa yol açan hallerdir. </w:t>
      </w:r>
    </w:p>
    <w:p w14:paraId="4705C37F" w14:textId="77777777" w:rsidR="00A82E90" w:rsidRPr="004F1183" w:rsidRDefault="00A82E90" w:rsidP="004F1183">
      <w:pPr>
        <w:shd w:val="clear" w:color="auto" w:fill="FFFFFF"/>
        <w:spacing w:before="150" w:after="75" w:line="360" w:lineRule="auto"/>
        <w:jc w:val="both"/>
        <w:rPr>
          <w:rFonts w:ascii="Arial" w:eastAsia="Times New Roman" w:hAnsi="Arial" w:cs="Arial"/>
          <w:color w:val="352F2A"/>
          <w:sz w:val="24"/>
          <w:szCs w:val="24"/>
          <w:lang w:eastAsia="tr-TR"/>
        </w:rPr>
      </w:pPr>
    </w:p>
    <w:p w14:paraId="4329B2E8" w14:textId="77777777"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ORTAMINDAN KAYNAKLANAN OKUL BAŞARISIZLIĞI</w:t>
      </w:r>
    </w:p>
    <w:p w14:paraId="31C14AF8" w14:textId="77777777"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Ailenin eğitimsel hatalarından başka okul veya sınıf ortamının çocuğa uymaması, sınıf düzeyinin öğrencinin gelişim düzeyinin çok üstünde veya çok altında olması, çocuğun sınıf içinde arkadaşı ve görevi olmaması, çocuk için mutsuzluk ve başarısızlık nedenleridir. Öğretmenin olumsuz davranışları, bilgi yetersizliği, çocuklara ve mesleğine karşı ilgisiz tutumu, öğrencileri başarısızlığa ve okuldan kaçmaya iten etmenlerdir. </w:t>
      </w:r>
    </w:p>
    <w:p w14:paraId="5F65DA05" w14:textId="77777777"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14:paraId="6169C80F" w14:textId="77777777"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Öğrenciler arasında ayırım yapmak, sınıf içinde yalnız başarılı öğrencilerle ilgilenmek, sınıf düzeyini belirleyememek, öğrencilerini tanımadan öğretim yapmak, planlı ve programlı bir çalışma yapamamak, en çok karşılaşılan öğretmen hatalarıdır. Oysa özellikle küçük sınıflarda dersi çocuğa cazip kılmak, öğrencinin ilgi ve dikkatini uyanık tutmak, ödüllendirme ve teşvik yoluyla öğrencileri aktif ve başarılı kılmak, öğretmenlik mesleğinin temel işlevlerindendir. Ders programını uygularken, ezberden çok kavrama yoluyla öğrenmeye yer vermek, öğrencileri aşırı yüklemekten kaçınmak, başarılı bir öğretmenin ilkelerindendir. Öğrenci, sınıfında, okulunda ve öğretmeninin yanında mutlu ve güven içinde olduğu oranda başarılı olur.</w:t>
      </w:r>
    </w:p>
    <w:p w14:paraId="322CC3E9" w14:textId="77777777" w:rsidR="004A7E2E" w:rsidRPr="00FC77A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FC77A5">
        <w:rPr>
          <w:rFonts w:ascii="Arial" w:eastAsia="Times New Roman" w:hAnsi="Arial" w:cs="Times New Roman"/>
          <w:b/>
          <w:caps/>
          <w:color w:val="FFFFFF" w:themeColor="background1"/>
          <w:spacing w:val="15"/>
          <w:lang w:bidi="en-US"/>
        </w:rPr>
        <w:t>OKUL BAŞARISINI SAĞLAYAN, ÖĞRENMEYİ KOLAYLATIRAN KOŞULLAR</w:t>
      </w:r>
    </w:p>
    <w:p w14:paraId="7A64A106"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 </w:t>
      </w:r>
      <w:proofErr w:type="spellStart"/>
      <w:r w:rsidRPr="004F1183">
        <w:rPr>
          <w:rFonts w:ascii="Arial" w:eastAsia="Times New Roman" w:hAnsi="Arial" w:cs="Arial"/>
          <w:color w:val="352F2A"/>
          <w:sz w:val="24"/>
          <w:szCs w:val="24"/>
          <w:lang w:eastAsia="tr-TR"/>
        </w:rPr>
        <w:t>materyelinin</w:t>
      </w:r>
      <w:proofErr w:type="spellEnd"/>
      <w:r w:rsidRPr="004F1183">
        <w:rPr>
          <w:rFonts w:ascii="Arial" w:eastAsia="Times New Roman" w:hAnsi="Arial" w:cs="Arial"/>
          <w:color w:val="352F2A"/>
          <w:sz w:val="24"/>
          <w:szCs w:val="24"/>
          <w:lang w:eastAsia="tr-TR"/>
        </w:rPr>
        <w:t xml:space="preserve"> çocuğa ne çok güç, ne de çok kolay gelmesi.</w:t>
      </w:r>
    </w:p>
    <w:p w14:paraId="01826C27"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Ders programının ve derslerin içeriğinin, öğrencinin olgunluk ve gelişim özelliklerine uyması, teorik dersler kadar pratik derslere ve uygulamalara yer verilmesi</w:t>
      </w:r>
    </w:p>
    <w:p w14:paraId="037BC925" w14:textId="77777777" w:rsidR="004F1183"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Öğretim yönteminin derse, konuya ve öğrencinin niteliklerine göre ayarlanması, öğretim sırasında öğrencinin birden fazla duyu organının uyarılmasına özen gösterilmesi, araç – gereç kullanarak öğretiminin canlı kılınması yerine göre bireysel çalışma ya da grup çalışmasına yer verilmesi, öğrencinin aktif kılınması.</w:t>
      </w:r>
    </w:p>
    <w:p w14:paraId="3EE05407"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planlı ve programlı olması, öğrenmede adım adım ilerlenmesi, öğrenme materyalinde basitten karmaşığa, somuttan soyuta, bilinenden bilinmeyene geçilmesi, alıştırmalarda belli bir düzenin bulunması</w:t>
      </w:r>
    </w:p>
    <w:p w14:paraId="3F046FBC"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Doğru davranışın pekiştirilmesi, ödüllendirme yoluyla öğrencide öğrenme isteği ve hevesinin uyandırılması, ona düzenli çalışma alışkanlığının kazandırılması</w:t>
      </w:r>
    </w:p>
    <w:p w14:paraId="283F5C0F"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Ailede çocuğa uygun çalışma ortamının hazırlanması, evde kendisine çalışabileceği bir köşenin verilmesi, çocuğun beslenme, uyku ve oyun ihtiyaçlarının giderilmesi.</w:t>
      </w:r>
    </w:p>
    <w:p w14:paraId="21BB8058" w14:textId="77777777" w:rsidR="004A7E2E"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ve aile ortamında bireyler arası ilişkilerin düzenli, huzurlu ve sağlıklı olması, çocuğun sevgi ve güven içinde büyümesi, çocuğa kendisini geliştirme fırsatının sağlanmasıdır.</w:t>
      </w:r>
    </w:p>
    <w:p w14:paraId="31378217" w14:textId="77777777" w:rsidR="00EB4625"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14:paraId="39868931" w14:textId="77777777" w:rsidR="00EB4625" w:rsidRPr="004F1183"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14:paraId="7949F8A9" w14:textId="77777777"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Çocuğun yaşı kaç olursa olsun, içinde bulunduğu öğretim basamağı ne olursa olsun eğitimin amacı : ” Bireyi yetenek, beceri, ilgi ve istekleri düzeyinde ve doğrultusunda en iyi şekilde yetiştirmektir.” Eğitimin amacına ulaşması, ancak çocuğu tanımakla mümkün olur.</w:t>
      </w:r>
    </w:p>
    <w:p w14:paraId="25D55FC3"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14:paraId="05C772C4" w14:textId="77777777"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Proje yürütme kurulunun kurulacaktır.</w:t>
      </w:r>
    </w:p>
    <w:p w14:paraId="4F8A8226" w14:textId="77777777"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4F1183">
        <w:rPr>
          <w:rFonts w:ascii="Arial" w:hAnsi="Arial" w:cs="Arial"/>
          <w:sz w:val="24"/>
          <w:szCs w:val="24"/>
        </w:rPr>
        <w:t>tanıtım materyallerinin hazırlanması, web sitesinde yayınlanması, velilere okul tanıtımlarının yapılacaktır.</w:t>
      </w:r>
    </w:p>
    <w:p w14:paraId="0FAFC772" w14:textId="77777777"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 yürütme kurulu ile </w:t>
      </w:r>
      <w:proofErr w:type="gramStart"/>
      <w:r w:rsidRPr="004F1183">
        <w:rPr>
          <w:rFonts w:ascii="Arial" w:hAnsi="Arial" w:cs="Arial"/>
          <w:sz w:val="24"/>
          <w:szCs w:val="24"/>
        </w:rPr>
        <w:t>vizyon</w:t>
      </w:r>
      <w:proofErr w:type="gramEnd"/>
      <w:r w:rsidRPr="004F1183">
        <w:rPr>
          <w:rFonts w:ascii="Arial" w:hAnsi="Arial" w:cs="Arial"/>
          <w:sz w:val="24"/>
          <w:szCs w:val="24"/>
        </w:rPr>
        <w:t xml:space="preserve"> 2023 doğrultusunda ve GENAP projesi sınırlılıklarıyla okul eylem planının oluşturulması, süreç içerisinde yapılacak faaliyetlerin ve etkinliklerini detaylı şekilde açıklanacaktır.</w:t>
      </w:r>
    </w:p>
    <w:p w14:paraId="65831982" w14:textId="77777777"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4F1183">
        <w:rPr>
          <w:rFonts w:ascii="Arial" w:hAnsi="Arial" w:cs="Arial"/>
          <w:sz w:val="24"/>
          <w:szCs w:val="24"/>
        </w:rPr>
        <w:t>bir yıllık e</w:t>
      </w:r>
      <w:r w:rsidR="00A82E90" w:rsidRPr="004F1183">
        <w:rPr>
          <w:rFonts w:ascii="Arial" w:hAnsi="Arial" w:cs="Arial"/>
          <w:sz w:val="24"/>
          <w:szCs w:val="24"/>
        </w:rPr>
        <w:t>ylem planı tanıtımı yapılacak ve eylem planının uygulama konulacaktır.</w:t>
      </w:r>
    </w:p>
    <w:p w14:paraId="717679CC" w14:textId="77777777"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 Aile Birliği gelirleri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Okul bütçesinin şeffaf bir şekilde yapılan harcamalar ile gelir giderleri, şeffaflaştırılarak velilere bilgi</w:t>
      </w:r>
      <w:r w:rsidRPr="004F1183">
        <w:rPr>
          <w:rFonts w:ascii="Arial" w:hAnsi="Arial" w:cs="Arial"/>
          <w:sz w:val="24"/>
          <w:szCs w:val="24"/>
        </w:rPr>
        <w:t xml:space="preserve"> verilecektir. Böylelikle okul ile aile arasında güven</w:t>
      </w:r>
      <w:r w:rsidR="009E55D1" w:rsidRPr="004F1183">
        <w:rPr>
          <w:rFonts w:ascii="Arial" w:hAnsi="Arial" w:cs="Arial"/>
          <w:sz w:val="24"/>
          <w:szCs w:val="24"/>
        </w:rPr>
        <w:t xml:space="preserve"> </w:t>
      </w:r>
      <w:r w:rsidRPr="004F1183">
        <w:rPr>
          <w:rFonts w:ascii="Arial" w:hAnsi="Arial" w:cs="Arial"/>
          <w:sz w:val="24"/>
          <w:szCs w:val="24"/>
        </w:rPr>
        <w:t>bağı oluşturmak amaçlanmıştır. Ayrıca veliler okul bütçesinin nasıl işlediği konusunda bilgi sahibi olacak ve önyargısız, gönüllülük içerisinde okula destek olmaları amaçlanmıştır.</w:t>
      </w:r>
    </w:p>
    <w:p w14:paraId="692B84B0" w14:textId="77777777"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14:paraId="458E3E43" w14:textId="77777777"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Diğer bakanlıklarla ortak projeler gerçekleştirilerek farklı finans kaynakları harekete geçirilecektir.</w:t>
      </w:r>
    </w:p>
    <w:p w14:paraId="7CF76082" w14:textId="77777777"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w:t>
      </w:r>
      <w:proofErr w:type="spellStart"/>
      <w:proofErr w:type="gramStart"/>
      <w:r w:rsidRPr="004F1183">
        <w:rPr>
          <w:rFonts w:ascii="Arial" w:hAnsi="Arial" w:cs="Arial"/>
          <w:i/>
          <w:sz w:val="24"/>
          <w:szCs w:val="24"/>
        </w:rPr>
        <w:t>sodes,İKA</w:t>
      </w:r>
      <w:proofErr w:type="spellEnd"/>
      <w:proofErr w:type="gramEnd"/>
      <w:r w:rsidRPr="004F1183">
        <w:rPr>
          <w:rFonts w:ascii="Arial" w:hAnsi="Arial" w:cs="Arial"/>
          <w:i/>
          <w:sz w:val="24"/>
          <w:szCs w:val="24"/>
        </w:rPr>
        <w:t>) en çok ihtiyacı olan okullar temele alınarak yardımcı olunacaktır.</w:t>
      </w:r>
    </w:p>
    <w:p w14:paraId="393E6911" w14:textId="77777777"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Kurum kültürünün oluşturulacak öğretmenlere gereken destek verilecektir.</w:t>
      </w:r>
    </w:p>
    <w:p w14:paraId="2A51852C" w14:textId="77777777"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14:paraId="146EB437" w14:textId="77777777" w:rsidR="00EB4625" w:rsidRDefault="00EB4625" w:rsidP="00D05D38">
      <w:pPr>
        <w:pStyle w:val="ListeParagraf"/>
        <w:spacing w:line="360" w:lineRule="auto"/>
        <w:jc w:val="both"/>
        <w:rPr>
          <w:rFonts w:ascii="Arial" w:hAnsi="Arial" w:cs="Arial"/>
          <w:sz w:val="24"/>
          <w:szCs w:val="24"/>
        </w:rPr>
      </w:pPr>
    </w:p>
    <w:p w14:paraId="7604638A" w14:textId="77777777" w:rsidR="00EB4625" w:rsidRDefault="00EB4625" w:rsidP="00EB4625">
      <w:pPr>
        <w:pStyle w:val="ListeParagraf"/>
        <w:spacing w:line="360" w:lineRule="auto"/>
        <w:jc w:val="both"/>
        <w:rPr>
          <w:rFonts w:ascii="Arial" w:hAnsi="Arial" w:cs="Arial"/>
          <w:sz w:val="24"/>
          <w:szCs w:val="24"/>
        </w:rPr>
      </w:pPr>
    </w:p>
    <w:p w14:paraId="216BA2DD" w14:textId="77777777"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14:paraId="3953CA55" w14:textId="77777777"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14:paraId="5E85F4BF" w14:textId="3F976245"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Daha önceden oluşturulan </w:t>
      </w:r>
      <w:proofErr w:type="gramStart"/>
      <w:r w:rsidRPr="004F1183">
        <w:rPr>
          <w:rFonts w:ascii="Arial" w:hAnsi="Arial" w:cs="Arial"/>
          <w:sz w:val="24"/>
          <w:szCs w:val="24"/>
        </w:rPr>
        <w:t>k</w:t>
      </w:r>
      <w:r w:rsidR="007E1FB1">
        <w:rPr>
          <w:rFonts w:ascii="Arial" w:hAnsi="Arial" w:cs="Arial"/>
          <w:sz w:val="24"/>
          <w:szCs w:val="24"/>
        </w:rPr>
        <w:t>riterle</w:t>
      </w:r>
      <w:proofErr w:type="gramEnd"/>
      <w:r w:rsidR="007E1FB1">
        <w:rPr>
          <w:rFonts w:ascii="Arial" w:hAnsi="Arial" w:cs="Arial"/>
          <w:sz w:val="24"/>
          <w:szCs w:val="24"/>
        </w:rPr>
        <w:t xml:space="preserve"> bu kriterlerin gerçekleşme</w:t>
      </w:r>
      <w:r w:rsidRPr="004F1183">
        <w:rPr>
          <w:rFonts w:ascii="Arial" w:hAnsi="Arial" w:cs="Arial"/>
          <w:sz w:val="24"/>
          <w:szCs w:val="24"/>
        </w:rPr>
        <w:t>sini sağlamak, gerçekleşmediyse nedenlerinin araştırılması gibi yönlendirmelerde bulunmasını sağlamaktır.</w:t>
      </w:r>
    </w:p>
    <w:p w14:paraId="540B235E" w14:textId="77777777"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 xml:space="preserve">Okullarda etüt salonu oluşturulacaktır. Oluşturulan etüt salonlarında üniversitelerin </w:t>
      </w:r>
      <w:proofErr w:type="gramStart"/>
      <w:r>
        <w:rPr>
          <w:rFonts w:ascii="Arial" w:hAnsi="Arial" w:cs="Arial"/>
          <w:sz w:val="24"/>
          <w:szCs w:val="24"/>
        </w:rPr>
        <w:t>imkan</w:t>
      </w:r>
      <w:proofErr w:type="gramEnd"/>
      <w:r>
        <w:rPr>
          <w:rFonts w:ascii="Arial" w:hAnsi="Arial" w:cs="Arial"/>
          <w:sz w:val="24"/>
          <w:szCs w:val="24"/>
        </w:rPr>
        <w:t xml:space="preserve"> verdikleri sürece üniversite öğrencilerinin kendilerini geliştirme amacıyla etüt saatleri uygulanacaktır. Bu uygulama üniversitelerde topluma hizmet uygulamaları kapsamında sayılacaktır.</w:t>
      </w:r>
    </w:p>
    <w:p w14:paraId="4A58C123" w14:textId="77777777"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14:paraId="49F63C72" w14:textId="77777777" w:rsidR="00814159" w:rsidRPr="004F1183"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w:t>
      </w:r>
      <w:proofErr w:type="spellStart"/>
      <w:r w:rsidRPr="004F1183">
        <w:rPr>
          <w:rFonts w:ascii="Arial" w:hAnsi="Arial" w:cs="Arial"/>
          <w:i/>
          <w:sz w:val="24"/>
          <w:szCs w:val="24"/>
        </w:rPr>
        <w:t>sosyo</w:t>
      </w:r>
      <w:proofErr w:type="spellEnd"/>
      <w:r w:rsidRPr="004F1183">
        <w:rPr>
          <w:rFonts w:ascii="Arial" w:hAnsi="Arial" w:cs="Arial"/>
          <w:i/>
          <w:sz w:val="24"/>
          <w:szCs w:val="24"/>
        </w:rPr>
        <w:t xml:space="preserve">-ekonomik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Maddi durumu yetersiz olan öğrencilerin okul bağını güçlendirmesi amacıyla Aile Sosyal Politikalar İl Müdürlüğüne, Valilik veya büyükşehir Belediyesi ile işbirliği yaparak gerekli önlemler alınacaktır.</w:t>
      </w:r>
    </w:p>
    <w:p w14:paraId="0679CE5D"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REHBERLİK BOYUTU</w:t>
      </w:r>
    </w:p>
    <w:p w14:paraId="09EE7D50" w14:textId="77777777"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14:paraId="1D4A0A08" w14:textId="77777777"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kriterlerinin</w:t>
      </w:r>
      <w:proofErr w:type="gramEnd"/>
      <w:r w:rsidRPr="004F1183">
        <w:rPr>
          <w:rFonts w:ascii="Arial" w:hAnsi="Arial" w:cs="Arial"/>
          <w:sz w:val="24"/>
          <w:szCs w:val="24"/>
        </w:rPr>
        <w:t xml:space="preserve">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14:paraId="3C6F8F93" w14:textId="77777777"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 xml:space="preserve">ekli rehberlik çalışmaları yapılacak ve </w:t>
      </w:r>
      <w:proofErr w:type="spellStart"/>
      <w:r w:rsidR="00485213" w:rsidRPr="004F1183">
        <w:rPr>
          <w:rFonts w:ascii="Arial" w:hAnsi="Arial" w:cs="Arial"/>
          <w:sz w:val="24"/>
          <w:szCs w:val="24"/>
        </w:rPr>
        <w:t>raporlaştırılacaktır</w:t>
      </w:r>
      <w:proofErr w:type="spellEnd"/>
      <w:r w:rsidR="00485213" w:rsidRPr="004F1183">
        <w:rPr>
          <w:rFonts w:ascii="Arial" w:hAnsi="Arial" w:cs="Arial"/>
          <w:sz w:val="24"/>
          <w:szCs w:val="24"/>
        </w:rPr>
        <w:t>.</w:t>
      </w:r>
    </w:p>
    <w:p w14:paraId="1EE3DCDC" w14:textId="77777777" w:rsidR="00EB4625" w:rsidRDefault="00EB4625" w:rsidP="00EB4625">
      <w:pPr>
        <w:pStyle w:val="ListeParagraf"/>
        <w:spacing w:line="360" w:lineRule="auto"/>
        <w:jc w:val="both"/>
        <w:rPr>
          <w:rFonts w:ascii="Arial" w:hAnsi="Arial" w:cs="Arial"/>
          <w:i/>
          <w:sz w:val="24"/>
          <w:szCs w:val="24"/>
        </w:rPr>
      </w:pPr>
    </w:p>
    <w:p w14:paraId="269CB153" w14:textId="77777777"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 xml:space="preserve">Kariyer Rehberliği sistemi yapılandırılacak ve tüm öğretim kademeleri düzeyinde çocukların kendini tanıyarak (mizaç, yetenek, ilgi, değerler, kişilik ve aile) kariyer </w:t>
      </w:r>
      <w:proofErr w:type="gramStart"/>
      <w:r w:rsidRPr="004F1183">
        <w:rPr>
          <w:rFonts w:ascii="Arial" w:hAnsi="Arial" w:cs="Arial"/>
          <w:i/>
          <w:sz w:val="24"/>
          <w:szCs w:val="24"/>
        </w:rPr>
        <w:t>profili</w:t>
      </w:r>
      <w:proofErr w:type="gramEnd"/>
      <w:r w:rsidRPr="004F1183">
        <w:rPr>
          <w:rFonts w:ascii="Arial" w:hAnsi="Arial" w:cs="Arial"/>
          <w:i/>
          <w:sz w:val="24"/>
          <w:szCs w:val="24"/>
        </w:rPr>
        <w:t xml:space="preserve"> oluşturması, iş-meslek tanıma yollarını, kaynaklarını öğrenmesi ve kariyer gelişim dosyasının öğrenci e-</w:t>
      </w:r>
      <w:proofErr w:type="spellStart"/>
      <w:r w:rsidRPr="004F1183">
        <w:rPr>
          <w:rFonts w:ascii="Arial" w:hAnsi="Arial" w:cs="Arial"/>
          <w:i/>
          <w:sz w:val="24"/>
          <w:szCs w:val="24"/>
        </w:rPr>
        <w:t>portfolyosuyla</w:t>
      </w:r>
      <w:proofErr w:type="spellEnd"/>
      <w:r w:rsidRPr="004F1183">
        <w:rPr>
          <w:rFonts w:ascii="Arial" w:hAnsi="Arial" w:cs="Arial"/>
          <w:i/>
          <w:sz w:val="24"/>
          <w:szCs w:val="24"/>
        </w:rPr>
        <w:t xml:space="preserve"> ilişkilendirilmesi sağlanacaktır.</w:t>
      </w:r>
      <w:r w:rsidR="00485213" w:rsidRPr="004F1183">
        <w:rPr>
          <w:rFonts w:ascii="Arial" w:hAnsi="Arial" w:cs="Arial"/>
          <w:i/>
          <w:sz w:val="24"/>
          <w:szCs w:val="24"/>
        </w:rPr>
        <w:t xml:space="preserve"> </w:t>
      </w:r>
      <w:proofErr w:type="gramStart"/>
      <w:r w:rsidR="00485213" w:rsidRPr="004F1183">
        <w:rPr>
          <w:rFonts w:ascii="Arial" w:hAnsi="Arial" w:cs="Arial"/>
          <w:i/>
          <w:sz w:val="24"/>
          <w:szCs w:val="24"/>
        </w:rPr>
        <w:t>(</w:t>
      </w:r>
      <w:proofErr w:type="gramEnd"/>
      <w:r w:rsidR="00485213" w:rsidRPr="004F1183">
        <w:rPr>
          <w:rFonts w:ascii="Arial" w:hAnsi="Arial" w:cs="Arial"/>
          <w:i/>
          <w:sz w:val="24"/>
          <w:szCs w:val="24"/>
        </w:rPr>
        <w:t>Okul kademelerine göre farklılık göstermesi gerekmektedir. Ayrıca bakanlığın e –</w:t>
      </w:r>
      <w:proofErr w:type="spellStart"/>
      <w:r w:rsidR="00485213" w:rsidRPr="004F1183">
        <w:rPr>
          <w:rFonts w:ascii="Arial" w:hAnsi="Arial" w:cs="Arial"/>
          <w:i/>
          <w:sz w:val="24"/>
          <w:szCs w:val="24"/>
        </w:rPr>
        <w:t>portfıolyo</w:t>
      </w:r>
      <w:proofErr w:type="spellEnd"/>
      <w:r w:rsidR="00485213" w:rsidRPr="004F1183">
        <w:rPr>
          <w:rFonts w:ascii="Arial" w:hAnsi="Arial" w:cs="Arial"/>
          <w:i/>
          <w:sz w:val="24"/>
          <w:szCs w:val="24"/>
        </w:rPr>
        <w:t xml:space="preserve"> çalışması olacağından dolayı dijital ortamda (Word vb.) kısa </w:t>
      </w:r>
      <w:proofErr w:type="gramStart"/>
      <w:r w:rsidR="00485213" w:rsidRPr="004F1183">
        <w:rPr>
          <w:rFonts w:ascii="Arial" w:hAnsi="Arial" w:cs="Arial"/>
          <w:i/>
          <w:sz w:val="24"/>
          <w:szCs w:val="24"/>
        </w:rPr>
        <w:t xml:space="preserve">öz  </w:t>
      </w:r>
      <w:proofErr w:type="spellStart"/>
      <w:r w:rsidR="00485213" w:rsidRPr="004F1183">
        <w:rPr>
          <w:rFonts w:ascii="Arial" w:hAnsi="Arial" w:cs="Arial"/>
          <w:i/>
          <w:sz w:val="24"/>
          <w:szCs w:val="24"/>
        </w:rPr>
        <w:t>portfolyo</w:t>
      </w:r>
      <w:proofErr w:type="spellEnd"/>
      <w:proofErr w:type="gramEnd"/>
      <w:r w:rsidR="00485213" w:rsidRPr="004F1183">
        <w:rPr>
          <w:rFonts w:ascii="Arial" w:hAnsi="Arial" w:cs="Arial"/>
          <w:i/>
          <w:sz w:val="24"/>
          <w:szCs w:val="24"/>
        </w:rPr>
        <w:t xml:space="preserve"> olması gerekmektedir.</w:t>
      </w:r>
    </w:p>
    <w:p w14:paraId="644B88FA" w14:textId="77777777"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14:paraId="40D2D821" w14:textId="77777777"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14:paraId="73BA46BF" w14:textId="77777777"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w:t>
      </w:r>
      <w:proofErr w:type="gramStart"/>
      <w:r w:rsidR="00485213" w:rsidRPr="004F1183">
        <w:rPr>
          <w:rFonts w:ascii="Arial" w:hAnsi="Arial" w:cs="Arial"/>
          <w:i/>
          <w:sz w:val="24"/>
          <w:szCs w:val="24"/>
        </w:rPr>
        <w:t xml:space="preserve">tarafından  </w:t>
      </w:r>
      <w:r w:rsidR="00485213" w:rsidRPr="004F1183">
        <w:rPr>
          <w:rFonts w:ascii="Arial" w:hAnsi="Arial" w:cs="Arial"/>
          <w:sz w:val="24"/>
          <w:szCs w:val="24"/>
        </w:rPr>
        <w:t>o</w:t>
      </w:r>
      <w:r w:rsidRPr="004F1183">
        <w:rPr>
          <w:rFonts w:ascii="Arial" w:hAnsi="Arial" w:cs="Arial"/>
          <w:sz w:val="24"/>
          <w:szCs w:val="24"/>
        </w:rPr>
        <w:t>kul</w:t>
      </w:r>
      <w:proofErr w:type="gramEnd"/>
      <w:r w:rsidRPr="004F1183">
        <w:rPr>
          <w:rFonts w:ascii="Arial" w:hAnsi="Arial" w:cs="Arial"/>
          <w:sz w:val="24"/>
          <w:szCs w:val="24"/>
        </w:rPr>
        <w:t xml:space="preserve"> rehber öğretmenleri aracılığıyla mesleki, eğitsel, sosyal rehberlik,  bağımlılık, akran zorbalığı, öğretmen ve idarecilere 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14:paraId="4C3908A5" w14:textId="77777777"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14:paraId="430D7423" w14:textId="77777777"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14:paraId="762D4684" w14:textId="77777777"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a okul aile işbirliğini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14:paraId="41F7340F" w14:textId="77777777" w:rsidR="00EB4625" w:rsidRDefault="00EB4625" w:rsidP="00EB4625">
      <w:pPr>
        <w:pStyle w:val="ListeParagraf"/>
        <w:spacing w:line="360" w:lineRule="auto"/>
        <w:jc w:val="both"/>
        <w:rPr>
          <w:rFonts w:ascii="Arial" w:hAnsi="Arial" w:cs="Arial"/>
          <w:sz w:val="24"/>
          <w:szCs w:val="24"/>
        </w:rPr>
      </w:pPr>
    </w:p>
    <w:p w14:paraId="4394F1E6" w14:textId="77777777" w:rsidR="00EB4625" w:rsidRDefault="00EB4625" w:rsidP="00EB4625">
      <w:pPr>
        <w:pStyle w:val="ListeParagraf"/>
        <w:spacing w:line="360" w:lineRule="auto"/>
        <w:jc w:val="both"/>
        <w:rPr>
          <w:rFonts w:ascii="Arial" w:hAnsi="Arial" w:cs="Arial"/>
          <w:sz w:val="24"/>
          <w:szCs w:val="24"/>
        </w:rPr>
      </w:pPr>
    </w:p>
    <w:p w14:paraId="4410E536" w14:textId="77777777"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w:t>
      </w:r>
      <w:proofErr w:type="spellStart"/>
      <w:r w:rsidR="00814159" w:rsidRPr="004F1183">
        <w:rPr>
          <w:rFonts w:ascii="Arial" w:hAnsi="Arial" w:cs="Arial"/>
          <w:sz w:val="24"/>
          <w:szCs w:val="24"/>
        </w:rPr>
        <w:t>gerçekleştirilebilinir</w:t>
      </w:r>
      <w:proofErr w:type="spellEnd"/>
      <w:r w:rsidR="00814159" w:rsidRPr="004F1183">
        <w:rPr>
          <w:rFonts w:ascii="Arial" w:hAnsi="Arial" w:cs="Arial"/>
          <w:sz w:val="24"/>
          <w:szCs w:val="24"/>
        </w:rPr>
        <w:t>.</w:t>
      </w:r>
    </w:p>
    <w:p w14:paraId="57362E98" w14:textId="77777777"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14:paraId="54A65F39" w14:textId="77777777"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14:paraId="0D9FFE07"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14:paraId="4DE110BC" w14:textId="77777777"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14:paraId="4E4BCCFE" w14:textId="77777777"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merkezleri 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14:paraId="4D041E2A" w14:textId="6052F63D"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w:t>
      </w:r>
      <w:r w:rsidR="004E5C82">
        <w:rPr>
          <w:rFonts w:ascii="Arial" w:hAnsi="Arial" w:cs="Arial"/>
          <w:sz w:val="24"/>
          <w:szCs w:val="24"/>
        </w:rPr>
        <w:t>YK</w:t>
      </w:r>
      <w:r w:rsidRPr="004F1183">
        <w:rPr>
          <w:rFonts w:ascii="Arial" w:hAnsi="Arial" w:cs="Arial"/>
          <w:sz w:val="24"/>
          <w:szCs w:val="24"/>
        </w:rPr>
        <w:t xml:space="preserve">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14:paraId="32060EB2" w14:textId="77777777"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14:paraId="2D6E898C" w14:textId="77777777"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14:paraId="049F9342" w14:textId="77777777"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 hangi alanda başarısız ise o alandaki öğretmen tarafından</w:t>
      </w:r>
      <w:r w:rsidR="00B53811" w:rsidRPr="004F1183">
        <w:rPr>
          <w:rFonts w:ascii="Arial" w:hAnsi="Arial" w:cs="Arial"/>
          <w:sz w:val="24"/>
          <w:szCs w:val="24"/>
        </w:rPr>
        <w:t xml:space="preserve">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00EB4625">
        <w:rPr>
          <w:rFonts w:ascii="Arial" w:hAnsi="Arial" w:cs="Arial"/>
          <w:sz w:val="24"/>
          <w:szCs w:val="24"/>
        </w:rPr>
        <w:t xml:space="preserve">tır. </w:t>
      </w:r>
      <w:r w:rsidR="00786EA9" w:rsidRPr="004F1183">
        <w:rPr>
          <w:rFonts w:ascii="Arial" w:hAnsi="Arial" w:cs="Arial"/>
          <w:sz w:val="24"/>
          <w:szCs w:val="24"/>
        </w:rPr>
        <w:t xml:space="preserve">Öğretmenlere gerekli koçluk eğitimi süreç içerisinde İl Milli eğitim Müdürlüğü tarafından proje kapsamında veya </w:t>
      </w:r>
      <w:proofErr w:type="spellStart"/>
      <w:r w:rsidR="00786EA9" w:rsidRPr="004F1183">
        <w:rPr>
          <w:rFonts w:ascii="Arial" w:hAnsi="Arial" w:cs="Arial"/>
          <w:sz w:val="24"/>
          <w:szCs w:val="24"/>
        </w:rPr>
        <w:t>hizmetiçi</w:t>
      </w:r>
      <w:proofErr w:type="spellEnd"/>
      <w:r w:rsidR="00786EA9" w:rsidRPr="004F1183">
        <w:rPr>
          <w:rFonts w:ascii="Arial" w:hAnsi="Arial" w:cs="Arial"/>
          <w:sz w:val="24"/>
          <w:szCs w:val="24"/>
        </w:rPr>
        <w:t xml:space="preserve">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ile beraber öğrencinin başarısını izlemek geliştirmek ve öğrenciye çalışmalarında destek olmayı sağlamak amacıyla yapılmaktadır.</w:t>
      </w:r>
    </w:p>
    <w:p w14:paraId="78E104D1" w14:textId="77777777" w:rsidR="00EB4625" w:rsidRDefault="00EB4625" w:rsidP="00EB4625">
      <w:pPr>
        <w:pStyle w:val="ListeParagraf"/>
        <w:spacing w:line="360" w:lineRule="auto"/>
        <w:jc w:val="both"/>
        <w:rPr>
          <w:rFonts w:ascii="Arial" w:hAnsi="Arial" w:cs="Arial"/>
          <w:sz w:val="24"/>
          <w:szCs w:val="24"/>
        </w:rPr>
      </w:pPr>
    </w:p>
    <w:p w14:paraId="6B82CED1" w14:textId="77777777"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 xml:space="preserve">gerçekleştirilecektir. Böylelikle okul aile arasındaki bağ güçlenecektir.  Ayrıca öğrenciler ilgi duydukları alanda kendilerini sergileme </w:t>
      </w:r>
      <w:proofErr w:type="gramStart"/>
      <w:r w:rsidRPr="004F1183">
        <w:rPr>
          <w:rFonts w:ascii="Arial" w:hAnsi="Arial" w:cs="Arial"/>
          <w:sz w:val="24"/>
          <w:szCs w:val="24"/>
        </w:rPr>
        <w:t>imkanı</w:t>
      </w:r>
      <w:proofErr w:type="gramEnd"/>
      <w:r w:rsidRPr="004F1183">
        <w:rPr>
          <w:rFonts w:ascii="Arial" w:hAnsi="Arial" w:cs="Arial"/>
          <w:sz w:val="24"/>
          <w:szCs w:val="24"/>
        </w:rPr>
        <w:t xml:space="preserve"> elde edecektir.</w:t>
      </w:r>
    </w:p>
    <w:p w14:paraId="144522BC" w14:textId="23259F27"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Okuma </w:t>
      </w:r>
      <w:r w:rsidR="004E5C82">
        <w:rPr>
          <w:rFonts w:ascii="Arial" w:hAnsi="Arial" w:cs="Arial"/>
          <w:sz w:val="24"/>
          <w:szCs w:val="24"/>
        </w:rPr>
        <w:t>etkinlikleri düzenlenecek, AR-GE</w:t>
      </w:r>
      <w:r w:rsidRPr="004F1183">
        <w:rPr>
          <w:rFonts w:ascii="Arial" w:hAnsi="Arial" w:cs="Arial"/>
          <w:sz w:val="24"/>
          <w:szCs w:val="24"/>
        </w:rPr>
        <w:t xml:space="preserve"> tarafından hazırlanan Okuma Projelerine katılım sağlanacaktır.</w:t>
      </w:r>
    </w:p>
    <w:p w14:paraId="3B52550C" w14:textId="77777777"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14:paraId="60958386" w14:textId="77777777"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Öğrencilerin sosyal girişimcilikle tanışarak toplumsal problemlere çözüm arama </w:t>
      </w:r>
      <w:proofErr w:type="gramStart"/>
      <w:r w:rsidRPr="004F1183">
        <w:rPr>
          <w:rFonts w:ascii="Arial" w:hAnsi="Arial" w:cs="Arial"/>
          <w:sz w:val="24"/>
          <w:szCs w:val="24"/>
        </w:rPr>
        <w:t>motivasyonu</w:t>
      </w:r>
      <w:proofErr w:type="gramEnd"/>
      <w:r w:rsidRPr="004F1183">
        <w:rPr>
          <w:rFonts w:ascii="Arial" w:hAnsi="Arial" w:cs="Arial"/>
          <w:sz w:val="24"/>
          <w:szCs w:val="24"/>
        </w:rPr>
        <w:t xml:space="preserve"> kazanması desteklenecektir. Sosyal girişimcilik ile öğrencilerin toplumsal fayda sağlanması konusunda bakış açısı kazanması sağlanacaktır.</w:t>
      </w:r>
    </w:p>
    <w:p w14:paraId="62E3A789" w14:textId="77777777"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14:paraId="529F1646" w14:textId="77777777"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14:paraId="3C265DA9" w14:textId="77777777"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14:paraId="26E3FB41" w14:textId="77777777"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Öğrencilerin </w:t>
      </w:r>
      <w:proofErr w:type="gramStart"/>
      <w:r w:rsidRPr="004F1183">
        <w:rPr>
          <w:rFonts w:ascii="Arial" w:hAnsi="Arial" w:cs="Arial"/>
          <w:sz w:val="24"/>
          <w:szCs w:val="24"/>
        </w:rPr>
        <w:t>mot</w:t>
      </w:r>
      <w:r w:rsidR="000530ED">
        <w:rPr>
          <w:rFonts w:ascii="Arial" w:hAnsi="Arial" w:cs="Arial"/>
          <w:sz w:val="24"/>
          <w:szCs w:val="24"/>
        </w:rPr>
        <w:t>ivas</w:t>
      </w:r>
      <w:r w:rsidRPr="004F1183">
        <w:rPr>
          <w:rFonts w:ascii="Arial" w:hAnsi="Arial" w:cs="Arial"/>
          <w:sz w:val="24"/>
          <w:szCs w:val="24"/>
        </w:rPr>
        <w:t>yonunu</w:t>
      </w:r>
      <w:proofErr w:type="gramEnd"/>
      <w:r w:rsidRPr="004F1183">
        <w:rPr>
          <w:rFonts w:ascii="Arial" w:hAnsi="Arial" w:cs="Arial"/>
          <w:sz w:val="24"/>
          <w:szCs w:val="24"/>
        </w:rPr>
        <w:t xml:space="preserve"> sağlamak amacıyla sosyal sportif faaliyetler desteklenecektir.</w:t>
      </w:r>
    </w:p>
    <w:p w14:paraId="132AC4CF"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ÖĞRETMEN BOYUTU</w:t>
      </w:r>
    </w:p>
    <w:p w14:paraId="6ACCE4A8" w14:textId="77777777"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Kaynaştırma eğitiminin imkânlarını geliştirmek için sınıf ve </w:t>
      </w:r>
      <w:proofErr w:type="gramStart"/>
      <w:r w:rsidRPr="004F1183">
        <w:rPr>
          <w:rFonts w:ascii="Arial" w:hAnsi="Arial" w:cs="Arial"/>
          <w:i/>
          <w:sz w:val="24"/>
          <w:szCs w:val="24"/>
        </w:rPr>
        <w:t>branş</w:t>
      </w:r>
      <w:proofErr w:type="gramEnd"/>
      <w:r w:rsidRPr="004F1183">
        <w:rPr>
          <w:rFonts w:ascii="Arial" w:hAnsi="Arial" w:cs="Arial"/>
          <w:i/>
          <w:sz w:val="24"/>
          <w:szCs w:val="24"/>
        </w:rPr>
        <w:t xml:space="preserve"> öğretmenlerine ihtiyaçları doğrultusunda sınıf içindeki uygulamalara destek amaçlı özel eğitim konularında hizmet içi eğitim verilecektir.</w:t>
      </w:r>
    </w:p>
    <w:p w14:paraId="516CE85B" w14:textId="77777777"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14:paraId="5A1AD77B" w14:textId="77777777" w:rsidR="00EB4625" w:rsidRPr="00EB4625" w:rsidRDefault="00EB4625" w:rsidP="00EB4625">
      <w:pPr>
        <w:pStyle w:val="ListeParagraf"/>
        <w:spacing w:line="360" w:lineRule="auto"/>
        <w:jc w:val="both"/>
        <w:rPr>
          <w:rFonts w:ascii="Arial" w:hAnsi="Arial" w:cs="Arial"/>
          <w:sz w:val="24"/>
          <w:szCs w:val="24"/>
        </w:rPr>
      </w:pPr>
    </w:p>
    <w:p w14:paraId="52C95D27" w14:textId="77777777"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 xml:space="preserve">unun gibi öğrenciye zengin öğrenme ortamı oluşturacak etkinler arşivlenecek, </w:t>
      </w:r>
      <w:proofErr w:type="gramStart"/>
      <w:r w:rsidRPr="004F1183">
        <w:rPr>
          <w:rFonts w:ascii="Arial" w:hAnsi="Arial" w:cs="Arial"/>
          <w:sz w:val="24"/>
          <w:szCs w:val="24"/>
        </w:rPr>
        <w:t>yıl sonunda</w:t>
      </w:r>
      <w:proofErr w:type="gramEnd"/>
      <w:r w:rsidRPr="004F1183">
        <w:rPr>
          <w:rFonts w:ascii="Arial" w:hAnsi="Arial" w:cs="Arial"/>
          <w:sz w:val="24"/>
          <w:szCs w:val="24"/>
        </w:rPr>
        <w:t xml:space="preserve"> proje koordinatörlüğüne teslim edilecektir. Ayrıca </w:t>
      </w:r>
      <w:proofErr w:type="spellStart"/>
      <w:r w:rsidRPr="004F1183">
        <w:rPr>
          <w:rFonts w:ascii="Arial" w:hAnsi="Arial" w:cs="Arial"/>
          <w:sz w:val="24"/>
          <w:szCs w:val="24"/>
        </w:rPr>
        <w:t>EBA’da</w:t>
      </w:r>
      <w:proofErr w:type="spellEnd"/>
      <w:r w:rsidRPr="004F1183">
        <w:rPr>
          <w:rFonts w:ascii="Arial" w:hAnsi="Arial" w:cs="Arial"/>
          <w:sz w:val="24"/>
          <w:szCs w:val="24"/>
        </w:rPr>
        <w:t xml:space="preserve"> paylaşılarak öğretmen ve öğrencilerin kullanımına açılacaktır.</w:t>
      </w:r>
    </w:p>
    <w:p w14:paraId="12078859" w14:textId="77777777"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14:paraId="46067661" w14:textId="77777777"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14:paraId="00F83BFD" w14:textId="77777777"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5-8. sınıflarda her bir öğrencinin bireysel gereksinimine cevap verecek şekilde </w:t>
      </w:r>
      <w:proofErr w:type="spellStart"/>
      <w:r w:rsidRPr="004F1183">
        <w:rPr>
          <w:rFonts w:ascii="Arial" w:hAnsi="Arial" w:cs="Arial"/>
          <w:i/>
          <w:sz w:val="24"/>
          <w:szCs w:val="24"/>
        </w:rPr>
        <w:t>seviyelendirilmiş</w:t>
      </w:r>
      <w:proofErr w:type="spellEnd"/>
      <w:r w:rsidRPr="004F1183">
        <w:rPr>
          <w:rFonts w:ascii="Arial" w:hAnsi="Arial" w:cs="Arial"/>
          <w:i/>
          <w:sz w:val="24"/>
          <w:szCs w:val="24"/>
        </w:rPr>
        <w:t xml:space="preserve"> çevrim içi hikâye kitaplarına, yazma etkinlikleri, kelime çalışmaları vb. çalışmaları yapmalarına imkân veren öğrenme kaynakları sağlanacaktır.</w:t>
      </w:r>
    </w:p>
    <w:p w14:paraId="4E21F6BB" w14:textId="77777777"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14:paraId="08034904" w14:textId="77777777"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14:paraId="0114DEAC" w14:textId="77777777"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14:paraId="18AF1326" w14:textId="77777777"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14:paraId="0F7E6829" w14:textId="77777777"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 xml:space="preserve">“Akademik </w:t>
      </w:r>
      <w:proofErr w:type="spellStart"/>
      <w:r w:rsidR="00FD2B6E" w:rsidRPr="004F1183">
        <w:rPr>
          <w:rFonts w:ascii="Arial" w:hAnsi="Arial" w:cs="Arial"/>
          <w:b/>
          <w:sz w:val="24"/>
          <w:szCs w:val="24"/>
        </w:rPr>
        <w:t>Ment</w:t>
      </w:r>
      <w:r w:rsidR="000530ED">
        <w:rPr>
          <w:rFonts w:ascii="Arial" w:hAnsi="Arial" w:cs="Arial"/>
          <w:b/>
          <w:sz w:val="24"/>
          <w:szCs w:val="24"/>
        </w:rPr>
        <w:t>o</w:t>
      </w:r>
      <w:r w:rsidR="00FD2B6E" w:rsidRPr="004F1183">
        <w:rPr>
          <w:rFonts w:ascii="Arial" w:hAnsi="Arial" w:cs="Arial"/>
          <w:b/>
          <w:sz w:val="24"/>
          <w:szCs w:val="24"/>
        </w:rPr>
        <w:t>rlük</w:t>
      </w:r>
      <w:proofErr w:type="spellEnd"/>
      <w:r w:rsidR="00FD2B6E" w:rsidRPr="004F1183">
        <w:rPr>
          <w:rFonts w:ascii="Arial" w:hAnsi="Arial" w:cs="Arial"/>
          <w:b/>
          <w:sz w:val="24"/>
          <w:szCs w:val="24"/>
        </w:rPr>
        <w:t>”</w:t>
      </w:r>
      <w:r w:rsidRPr="004F1183">
        <w:rPr>
          <w:rFonts w:ascii="Arial" w:hAnsi="Arial" w:cs="Arial"/>
          <w:sz w:val="24"/>
          <w:szCs w:val="24"/>
        </w:rPr>
        <w:t xml:space="preserve"> yapıl</w:t>
      </w:r>
      <w:r w:rsidR="00FD2B6E" w:rsidRPr="004F1183">
        <w:rPr>
          <w:rFonts w:ascii="Arial" w:hAnsi="Arial" w:cs="Arial"/>
          <w:sz w:val="24"/>
          <w:szCs w:val="24"/>
        </w:rPr>
        <w:t xml:space="preserve">acaktır. Akademik </w:t>
      </w:r>
      <w:proofErr w:type="spellStart"/>
      <w:r w:rsidR="00FD2B6E" w:rsidRPr="004F1183">
        <w:rPr>
          <w:rFonts w:ascii="Arial" w:hAnsi="Arial" w:cs="Arial"/>
          <w:sz w:val="24"/>
          <w:szCs w:val="24"/>
        </w:rPr>
        <w:t>Ment</w:t>
      </w:r>
      <w:r w:rsidR="000530ED">
        <w:rPr>
          <w:rFonts w:ascii="Arial" w:hAnsi="Arial" w:cs="Arial"/>
          <w:sz w:val="24"/>
          <w:szCs w:val="24"/>
        </w:rPr>
        <w:t>o</w:t>
      </w:r>
      <w:r w:rsidR="00FD2B6E" w:rsidRPr="004F1183">
        <w:rPr>
          <w:rFonts w:ascii="Arial" w:hAnsi="Arial" w:cs="Arial"/>
          <w:sz w:val="24"/>
          <w:szCs w:val="24"/>
        </w:rPr>
        <w:t>rlük</w:t>
      </w:r>
      <w:proofErr w:type="spellEnd"/>
      <w:r w:rsidR="00FD2B6E" w:rsidRPr="004F1183">
        <w:rPr>
          <w:rFonts w:ascii="Arial" w:hAnsi="Arial" w:cs="Arial"/>
          <w:sz w:val="24"/>
          <w:szCs w:val="24"/>
        </w:rPr>
        <w:t xml:space="preserve"> ile her </w:t>
      </w:r>
      <w:proofErr w:type="gramStart"/>
      <w:r w:rsidR="00FD2B6E" w:rsidRPr="004F1183">
        <w:rPr>
          <w:rFonts w:ascii="Arial" w:hAnsi="Arial" w:cs="Arial"/>
          <w:sz w:val="24"/>
          <w:szCs w:val="24"/>
        </w:rPr>
        <w:t>branşın</w:t>
      </w:r>
      <w:proofErr w:type="gramEnd"/>
      <w:r w:rsidR="00FD2B6E" w:rsidRPr="004F1183">
        <w:rPr>
          <w:rFonts w:ascii="Arial" w:hAnsi="Arial" w:cs="Arial"/>
          <w:sz w:val="24"/>
          <w:szCs w:val="24"/>
        </w:rPr>
        <w:t xml:space="preserve"> öğretmenlerine yönelik, Üniversite işbirliğiyle yeni eğitim yaklaşımları, bilgi ve 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14:paraId="7F6E9338" w14:textId="77777777"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Aşağıdaki alanlarda gerekli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 faaliyetlerinin süreç içerisinde İl Milli eğitim Müdürlüğü tarafından yapılacaktır. Planlanan Eğitimler;</w:t>
      </w:r>
    </w:p>
    <w:p w14:paraId="5012B4E1" w14:textId="77777777" w:rsidR="00433230" w:rsidRDefault="00433230" w:rsidP="00433230">
      <w:pPr>
        <w:pStyle w:val="ListeParagraf"/>
        <w:spacing w:line="360" w:lineRule="auto"/>
        <w:ind w:left="1440"/>
        <w:jc w:val="both"/>
        <w:rPr>
          <w:rFonts w:ascii="Arial" w:hAnsi="Arial" w:cs="Arial"/>
          <w:sz w:val="24"/>
          <w:szCs w:val="24"/>
        </w:rPr>
      </w:pPr>
    </w:p>
    <w:p w14:paraId="78B202C3" w14:textId="77777777" w:rsidR="00433230" w:rsidRDefault="00433230" w:rsidP="00433230">
      <w:pPr>
        <w:pStyle w:val="ListeParagraf"/>
        <w:spacing w:line="360" w:lineRule="auto"/>
        <w:ind w:left="1440"/>
        <w:jc w:val="both"/>
        <w:rPr>
          <w:rFonts w:ascii="Arial" w:hAnsi="Arial" w:cs="Arial"/>
          <w:sz w:val="24"/>
          <w:szCs w:val="24"/>
        </w:rPr>
      </w:pPr>
    </w:p>
    <w:p w14:paraId="6020E9AD" w14:textId="77777777" w:rsidR="00433230" w:rsidRDefault="00433230" w:rsidP="00433230">
      <w:pPr>
        <w:pStyle w:val="ListeParagraf"/>
        <w:spacing w:line="360" w:lineRule="auto"/>
        <w:ind w:left="1440"/>
        <w:jc w:val="both"/>
        <w:rPr>
          <w:rFonts w:ascii="Arial" w:hAnsi="Arial" w:cs="Arial"/>
          <w:sz w:val="24"/>
          <w:szCs w:val="24"/>
        </w:rPr>
      </w:pPr>
    </w:p>
    <w:p w14:paraId="69B16EFB" w14:textId="77777777"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14:paraId="56FB8AEB" w14:textId="77777777"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Sınıf öğretmenlerinin bilgisayarsız ortamda </w:t>
      </w:r>
      <w:proofErr w:type="spellStart"/>
      <w:r w:rsidRPr="004F1183">
        <w:rPr>
          <w:rFonts w:ascii="Arial" w:hAnsi="Arial" w:cs="Arial"/>
          <w:sz w:val="24"/>
          <w:szCs w:val="24"/>
        </w:rPr>
        <w:t>algoritmik</w:t>
      </w:r>
      <w:proofErr w:type="spellEnd"/>
      <w:r w:rsidRPr="004F1183">
        <w:rPr>
          <w:rFonts w:ascii="Arial" w:hAnsi="Arial" w:cs="Arial"/>
          <w:sz w:val="24"/>
          <w:szCs w:val="24"/>
        </w:rPr>
        <w:t xml:space="preserve"> düşünce öğretimine yönelik, yüz yüze hizmet içi eğitimler düzenlenecektir.</w:t>
      </w:r>
    </w:p>
    <w:p w14:paraId="0B0D3D41" w14:textId="77777777"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14:paraId="15F39EF6" w14:textId="77777777"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14:paraId="3E260D9F" w14:textId="77777777"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 xml:space="preserve">Matematik, fen bilimleri, fizik, kimya, biyoloji, </w:t>
      </w:r>
      <w:proofErr w:type="spellStart"/>
      <w:r w:rsidRPr="004F1183">
        <w:rPr>
          <w:rFonts w:ascii="Arial" w:hAnsi="Arial" w:cs="Arial"/>
          <w:sz w:val="24"/>
          <w:szCs w:val="24"/>
        </w:rPr>
        <w:t>türkçe</w:t>
      </w:r>
      <w:proofErr w:type="spellEnd"/>
      <w:r w:rsidRPr="004F1183">
        <w:rPr>
          <w:rFonts w:ascii="Arial" w:hAnsi="Arial" w:cs="Arial"/>
          <w:sz w:val="24"/>
          <w:szCs w:val="24"/>
        </w:rPr>
        <w:t>, sosyal bilgiler, coğrafya gibi derslerin öğretmenlerine, disiplinler arası proje yapımı, 3D tasarım ve akıllı cihaz gibi alanlarda yüz yüze atölye eğitimleri verilecektir.</w:t>
      </w:r>
    </w:p>
    <w:p w14:paraId="54E566D3" w14:textId="77777777"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Belediye, STK ve gerekli yerlerle işbirliği yaparak öğretmenlerin </w:t>
      </w:r>
      <w:proofErr w:type="gramStart"/>
      <w:r w:rsidRPr="004F1183">
        <w:rPr>
          <w:rFonts w:ascii="Arial" w:hAnsi="Arial" w:cs="Arial"/>
          <w:sz w:val="24"/>
          <w:szCs w:val="24"/>
        </w:rPr>
        <w:t>motivasyonunu</w:t>
      </w:r>
      <w:proofErr w:type="gramEnd"/>
      <w:r w:rsidRPr="004F1183">
        <w:rPr>
          <w:rFonts w:ascii="Arial" w:hAnsi="Arial" w:cs="Arial"/>
          <w:sz w:val="24"/>
          <w:szCs w:val="24"/>
        </w:rPr>
        <w:t xml:space="preserve">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14:paraId="7FA6933A" w14:textId="77777777"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Üniversite ile işbirliği yaparak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sayılarının arttırılması</w:t>
      </w:r>
    </w:p>
    <w:p w14:paraId="346B0B76" w14:textId="77777777"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akademik gelişimlerini sağlamak amacıyla halk eğitim üzerinden İngilizce ve </w:t>
      </w:r>
      <w:proofErr w:type="spellStart"/>
      <w:r w:rsidRPr="004F1183">
        <w:rPr>
          <w:rFonts w:ascii="Arial" w:hAnsi="Arial" w:cs="Arial"/>
          <w:sz w:val="24"/>
          <w:szCs w:val="24"/>
        </w:rPr>
        <w:t>ales</w:t>
      </w:r>
      <w:proofErr w:type="spellEnd"/>
      <w:r w:rsidRPr="004F1183">
        <w:rPr>
          <w:rFonts w:ascii="Arial" w:hAnsi="Arial" w:cs="Arial"/>
          <w:sz w:val="24"/>
          <w:szCs w:val="24"/>
        </w:rPr>
        <w:t xml:space="preserve"> sınavı hazırlık kurslarının açılması</w:t>
      </w:r>
    </w:p>
    <w:p w14:paraId="09A37D38" w14:textId="77777777"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14:paraId="60078E88" w14:textId="77777777"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İl Milli Eğitim Müdürlüğü tarafından veya okullar kendi bünyesinde, doğal, tarihî ve kültürel mekânlar ile bilim-sanat merkezleri ve müzeler gibi okul dışı öğrenme ortamlarının, </w:t>
      </w:r>
      <w:proofErr w:type="spellStart"/>
      <w:r w:rsidRPr="004F1183">
        <w:rPr>
          <w:rFonts w:ascii="Arial" w:hAnsi="Arial" w:cs="Arial"/>
          <w:sz w:val="24"/>
          <w:szCs w:val="24"/>
        </w:rPr>
        <w:t>müfredatlarda</w:t>
      </w:r>
      <w:proofErr w:type="spellEnd"/>
      <w:r w:rsidRPr="004F1183">
        <w:rPr>
          <w:rFonts w:ascii="Arial" w:hAnsi="Arial" w:cs="Arial"/>
          <w:sz w:val="24"/>
          <w:szCs w:val="24"/>
        </w:rPr>
        <w:t xml:space="preserve"> yer alan kazanımlar doğrultusunda daha etkili kullanılması sağlanacaktır.</w:t>
      </w:r>
    </w:p>
    <w:p w14:paraId="1CF3D24C" w14:textId="77777777" w:rsidR="00433230" w:rsidRPr="00433230" w:rsidRDefault="0056743E"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Tüm temel eğitim kurumlarında çocukların düşünsel, duygusal ve fiziksel ihtiyaçlarını destekleyen Tasarım - Beceri Atölyeleri kurulacak ve ulusal standartları oluşturulacaktır.</w:t>
      </w:r>
    </w:p>
    <w:p w14:paraId="50D76DBF" w14:textId="77777777" w:rsidR="00433230" w:rsidRPr="00433230" w:rsidRDefault="00433230" w:rsidP="00433230">
      <w:pPr>
        <w:pStyle w:val="ListeParagraf"/>
        <w:spacing w:line="360" w:lineRule="auto"/>
        <w:jc w:val="both"/>
        <w:rPr>
          <w:rFonts w:ascii="Arial" w:hAnsi="Arial" w:cs="Arial"/>
          <w:sz w:val="24"/>
          <w:szCs w:val="24"/>
        </w:rPr>
      </w:pPr>
    </w:p>
    <w:p w14:paraId="739A24CE" w14:textId="77777777" w:rsidR="00433230" w:rsidRPr="00433230" w:rsidRDefault="00433230" w:rsidP="00433230">
      <w:pPr>
        <w:pStyle w:val="ListeParagraf"/>
        <w:spacing w:line="360" w:lineRule="auto"/>
        <w:jc w:val="both"/>
        <w:rPr>
          <w:rFonts w:ascii="Arial" w:hAnsi="Arial" w:cs="Arial"/>
          <w:sz w:val="24"/>
          <w:szCs w:val="24"/>
        </w:rPr>
      </w:pPr>
    </w:p>
    <w:p w14:paraId="7B82ECAB" w14:textId="77777777" w:rsidR="00433230" w:rsidRPr="00433230" w:rsidRDefault="00433230" w:rsidP="00433230">
      <w:pPr>
        <w:pStyle w:val="ListeParagraf"/>
        <w:spacing w:line="360" w:lineRule="auto"/>
        <w:jc w:val="both"/>
        <w:rPr>
          <w:rFonts w:ascii="Arial" w:hAnsi="Arial" w:cs="Arial"/>
          <w:sz w:val="24"/>
          <w:szCs w:val="24"/>
        </w:rPr>
      </w:pPr>
    </w:p>
    <w:p w14:paraId="68BE4372" w14:textId="77777777" w:rsidR="00786EA9" w:rsidRPr="00433230" w:rsidRDefault="00786EA9"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 xml:space="preserve">Okullarda Tasarım-Beceri Atölyeleri kurularak öğrenilen bilgilerin yaşam becerisine dönüşmesi sağlanacaktır. </w:t>
      </w:r>
      <w:r w:rsidRPr="00433230">
        <w:rPr>
          <w:rFonts w:ascii="Arial" w:hAnsi="Arial" w:cs="Arial"/>
          <w:sz w:val="24"/>
          <w:szCs w:val="24"/>
        </w:rPr>
        <w:t>Okullarda kurulan TBA atölyelerinin aktif şekilde kullanılması sağlanacaktır.</w:t>
      </w:r>
    </w:p>
    <w:p w14:paraId="662E58D5" w14:textId="77777777"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14:paraId="1B12DD37" w14:textId="11BC5307"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t xml:space="preserve">Okullara uygulanan </w:t>
      </w:r>
      <w:proofErr w:type="gramStart"/>
      <w:r w:rsidRPr="000530ED">
        <w:rPr>
          <w:rFonts w:ascii="Arial" w:hAnsi="Arial" w:cs="Arial"/>
          <w:bCs/>
          <w:sz w:val="24"/>
          <w:szCs w:val="24"/>
        </w:rPr>
        <w:t>kriterlerden</w:t>
      </w:r>
      <w:proofErr w:type="gramEnd"/>
      <w:r w:rsidRPr="000530ED">
        <w:rPr>
          <w:rFonts w:ascii="Arial" w:hAnsi="Arial" w:cs="Arial"/>
          <w:bCs/>
          <w:sz w:val="24"/>
          <w:szCs w:val="24"/>
        </w:rPr>
        <w:t>, değerlendirmelerden ve sınav sonuçlardan oluşacak bir puan verilecektir</w:t>
      </w:r>
      <w:r w:rsidR="004E5C82">
        <w:rPr>
          <w:rFonts w:ascii="Arial" w:hAnsi="Arial" w:cs="Arial"/>
          <w:bCs/>
          <w:sz w:val="24"/>
          <w:szCs w:val="24"/>
        </w:rPr>
        <w:t>. B</w:t>
      </w:r>
      <w:r w:rsidRPr="000530ED">
        <w:rPr>
          <w:rFonts w:ascii="Arial" w:hAnsi="Arial" w:cs="Arial"/>
          <w:bCs/>
          <w:sz w:val="24"/>
          <w:szCs w:val="24"/>
        </w:rPr>
        <w:t xml:space="preserve">u puana göre okullar </w:t>
      </w:r>
      <w:proofErr w:type="gramStart"/>
      <w:r w:rsidR="004E5C82">
        <w:rPr>
          <w:rFonts w:ascii="Arial" w:hAnsi="Arial" w:cs="Arial"/>
          <w:bCs/>
          <w:sz w:val="24"/>
          <w:szCs w:val="24"/>
        </w:rPr>
        <w:t>kriter</w:t>
      </w:r>
      <w:proofErr w:type="gramEnd"/>
      <w:r w:rsidR="004E5C82">
        <w:rPr>
          <w:rFonts w:ascii="Arial" w:hAnsi="Arial" w:cs="Arial"/>
          <w:bCs/>
          <w:sz w:val="24"/>
          <w:szCs w:val="24"/>
        </w:rPr>
        <w:t xml:space="preserve"> değerlendirmesi yapılacak</w:t>
      </w:r>
      <w:r w:rsidRPr="000530ED">
        <w:rPr>
          <w:rFonts w:ascii="Arial" w:hAnsi="Arial" w:cs="Arial"/>
          <w:bCs/>
          <w:sz w:val="24"/>
          <w:szCs w:val="24"/>
        </w:rPr>
        <w:t xml:space="preserve">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14:paraId="3DBD47CB" w14:textId="77777777"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14:paraId="21781528" w14:textId="77777777"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14:paraId="16D07447" w14:textId="77777777"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14:paraId="56098BFA" w14:textId="77777777"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14:paraId="474BDAE6" w14:textId="77777777"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14:paraId="441984AB" w14:textId="77777777" w:rsidR="0056743E" w:rsidRPr="004F1183" w:rsidRDefault="0056743E" w:rsidP="004F1183">
      <w:pPr>
        <w:pStyle w:val="ListeParagraf"/>
        <w:numPr>
          <w:ilvl w:val="0"/>
          <w:numId w:val="26"/>
        </w:numPr>
        <w:spacing w:line="360" w:lineRule="auto"/>
        <w:jc w:val="both"/>
        <w:rPr>
          <w:rFonts w:ascii="Arial" w:hAnsi="Arial" w:cs="Arial"/>
          <w:sz w:val="24"/>
          <w:szCs w:val="24"/>
        </w:rPr>
      </w:pPr>
      <w:proofErr w:type="spellStart"/>
      <w:r w:rsidRPr="004F1183">
        <w:rPr>
          <w:rFonts w:ascii="Arial" w:hAnsi="Arial" w:cs="Arial"/>
          <w:sz w:val="24"/>
          <w:szCs w:val="24"/>
        </w:rPr>
        <w:t>Meb</w:t>
      </w:r>
      <w:proofErr w:type="spellEnd"/>
      <w:r w:rsidRPr="004F1183">
        <w:rPr>
          <w:rFonts w:ascii="Arial" w:hAnsi="Arial" w:cs="Arial"/>
          <w:sz w:val="24"/>
          <w:szCs w:val="24"/>
        </w:rPr>
        <w:t xml:space="preserve"> 2023 Eğitim </w:t>
      </w:r>
      <w:proofErr w:type="spellStart"/>
      <w:r w:rsidRPr="004F1183">
        <w:rPr>
          <w:rFonts w:ascii="Arial" w:hAnsi="Arial" w:cs="Arial"/>
          <w:sz w:val="24"/>
          <w:szCs w:val="24"/>
        </w:rPr>
        <w:t>Vizyonu’nda</w:t>
      </w:r>
      <w:proofErr w:type="spellEnd"/>
      <w:r w:rsidRPr="004F1183">
        <w:rPr>
          <w:rFonts w:ascii="Arial" w:hAnsi="Arial" w:cs="Arial"/>
          <w:sz w:val="24"/>
          <w:szCs w:val="24"/>
        </w:rPr>
        <w:t xml:space="preserve"> yer alan aşağıdaki maddeler, ilimiz </w:t>
      </w:r>
      <w:proofErr w:type="gramStart"/>
      <w:r w:rsidRPr="004F1183">
        <w:rPr>
          <w:rFonts w:ascii="Arial" w:hAnsi="Arial" w:cs="Arial"/>
          <w:sz w:val="24"/>
          <w:szCs w:val="24"/>
        </w:rPr>
        <w:t>imkanlarına</w:t>
      </w:r>
      <w:proofErr w:type="gramEnd"/>
      <w:r w:rsidRPr="004F1183">
        <w:rPr>
          <w:rFonts w:ascii="Arial" w:hAnsi="Arial" w:cs="Arial"/>
          <w:sz w:val="24"/>
          <w:szCs w:val="24"/>
        </w:rPr>
        <w:t xml:space="preserve"> göre şekillendirilerek uygulamaya dönük hale getirilecektir. Meslek Liseleri ve imam hatip liseleri </w:t>
      </w:r>
      <w:proofErr w:type="gramStart"/>
      <w:r w:rsidRPr="004F1183">
        <w:rPr>
          <w:rFonts w:ascii="Arial" w:hAnsi="Arial" w:cs="Arial"/>
          <w:sz w:val="24"/>
          <w:szCs w:val="24"/>
        </w:rPr>
        <w:t>yıl sonu</w:t>
      </w:r>
      <w:proofErr w:type="gramEnd"/>
      <w:r w:rsidRPr="004F1183">
        <w:rPr>
          <w:rFonts w:ascii="Arial" w:hAnsi="Arial" w:cs="Arial"/>
          <w:sz w:val="24"/>
          <w:szCs w:val="24"/>
        </w:rPr>
        <w:t xml:space="preserve"> ürün sergisi ve bölüm bazlı tanıtım ve okul tanıtım programları düzenleyerek tercih edilme oranı arttırılacaktır. </w:t>
      </w:r>
    </w:p>
    <w:p w14:paraId="2203692B"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14:paraId="77E65050"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14:paraId="59A40805"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14:paraId="04D48482" w14:textId="77777777"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14:paraId="5FB2D9D4" w14:textId="77777777" w:rsidR="004E5C82" w:rsidRDefault="004E5C82" w:rsidP="004E5C82">
      <w:pPr>
        <w:spacing w:line="360" w:lineRule="auto"/>
        <w:jc w:val="both"/>
        <w:rPr>
          <w:rFonts w:ascii="Arial" w:hAnsi="Arial" w:cs="Arial"/>
          <w:sz w:val="24"/>
          <w:szCs w:val="24"/>
        </w:rPr>
      </w:pPr>
    </w:p>
    <w:p w14:paraId="1620BADF" w14:textId="77777777" w:rsidR="004E5C82" w:rsidRPr="004E5C82" w:rsidRDefault="004E5C82" w:rsidP="004E5C82">
      <w:pPr>
        <w:spacing w:line="360" w:lineRule="auto"/>
        <w:jc w:val="both"/>
        <w:rPr>
          <w:rFonts w:ascii="Arial" w:hAnsi="Arial" w:cs="Arial"/>
          <w:sz w:val="24"/>
          <w:szCs w:val="24"/>
        </w:rPr>
      </w:pPr>
    </w:p>
    <w:p w14:paraId="1761F5EF" w14:textId="110FC5B7" w:rsidR="004E5C82" w:rsidRPr="004E5C82" w:rsidRDefault="0056743E" w:rsidP="004E5C82">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Her yıl, mesleki ve teknik eğitim kurumlarında üretilen ürünlerin sergileneceği bir fuar düzenlenecektir.</w:t>
      </w:r>
    </w:p>
    <w:p w14:paraId="2E6AEB97"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14:paraId="56DCB8E0"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14:paraId="6CAD4BFA" w14:textId="77777777"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Çocuk ve gençlerimiz başta olmak üzere toplumun tüm kesimlerine yönelik her türlü bağımlılıkla mücadeleye ilişkin farkındalık eğitimleri yaygınlaştırılacaktır.</w:t>
      </w:r>
    </w:p>
    <w:p w14:paraId="4F48B785" w14:textId="77777777"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 xml:space="preserve">21. yüzyıl becerileri arasında yer alan çoklu okuryazarlıklara (dijital, finansal, sağlık, </w:t>
      </w:r>
      <w:proofErr w:type="gramStart"/>
      <w:r w:rsidRPr="004F1183">
        <w:rPr>
          <w:rFonts w:ascii="Arial" w:hAnsi="Arial" w:cs="Arial"/>
          <w:sz w:val="24"/>
          <w:szCs w:val="24"/>
        </w:rPr>
        <w:t>ekoloji</w:t>
      </w:r>
      <w:proofErr w:type="gramEnd"/>
      <w:r w:rsidRPr="004F1183">
        <w:rPr>
          <w:rFonts w:ascii="Arial" w:hAnsi="Arial" w:cs="Arial"/>
          <w:sz w:val="24"/>
          <w:szCs w:val="24"/>
        </w:rPr>
        <w:t xml:space="preserve"> ve sosyal medya gibi vb.) ilişkin farkındalık ve beceri eğitimleri düzenlenecektir.</w:t>
      </w:r>
    </w:p>
    <w:p w14:paraId="33B55357" w14:textId="77777777" w:rsidR="00433230" w:rsidRPr="004F1183" w:rsidRDefault="00433230" w:rsidP="00433230">
      <w:pPr>
        <w:pStyle w:val="ListeParagraf"/>
        <w:spacing w:line="360" w:lineRule="auto"/>
        <w:ind w:left="1440"/>
        <w:jc w:val="both"/>
        <w:rPr>
          <w:rFonts w:ascii="Arial" w:hAnsi="Arial" w:cs="Arial"/>
          <w:sz w:val="24"/>
          <w:szCs w:val="24"/>
        </w:rPr>
      </w:pPr>
    </w:p>
    <w:p w14:paraId="4E4B0B45"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14:paraId="2FFC27AA" w14:textId="77777777"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14:paraId="778A772D" w14:textId="77777777"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14:paraId="160AF20F" w14:textId="77777777"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14:paraId="3CF4F4E7" w14:textId="77777777" w:rsidR="009D0F95" w:rsidRPr="004F1183" w:rsidRDefault="009D0F95" w:rsidP="004F1183">
      <w:pPr>
        <w:pStyle w:val="ListeParagraf"/>
        <w:numPr>
          <w:ilvl w:val="0"/>
          <w:numId w:val="27"/>
        </w:numPr>
        <w:spacing w:line="360" w:lineRule="auto"/>
        <w:jc w:val="both"/>
        <w:rPr>
          <w:rFonts w:ascii="Arial" w:hAnsi="Arial" w:cs="Arial"/>
          <w:sz w:val="24"/>
          <w:szCs w:val="24"/>
        </w:rPr>
      </w:pPr>
      <w:bookmarkStart w:id="0" w:name="_GoBack"/>
      <w:r w:rsidRPr="004F1183">
        <w:rPr>
          <w:rFonts w:ascii="Arial" w:hAnsi="Arial" w:cs="Arial"/>
          <w:sz w:val="24"/>
          <w:szCs w:val="24"/>
        </w:rPr>
        <w:t>Ortak sınavların yapılması</w:t>
      </w:r>
    </w:p>
    <w:bookmarkEnd w:id="0"/>
    <w:p w14:paraId="1C641863" w14:textId="77777777"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14:paraId="470858F8" w14:textId="77777777"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14:paraId="2649F51E" w14:textId="77777777"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Alan, </w:t>
      </w:r>
      <w:proofErr w:type="gramStart"/>
      <w:r w:rsidRPr="004F1183">
        <w:rPr>
          <w:rFonts w:ascii="Arial" w:hAnsi="Arial" w:cs="Arial"/>
          <w:sz w:val="24"/>
          <w:szCs w:val="24"/>
        </w:rPr>
        <w:t>branş</w:t>
      </w:r>
      <w:proofErr w:type="gramEnd"/>
      <w:r w:rsidRPr="004F1183">
        <w:rPr>
          <w:rFonts w:ascii="Arial" w:hAnsi="Arial" w:cs="Arial"/>
          <w:sz w:val="24"/>
          <w:szCs w:val="24"/>
        </w:rPr>
        <w:t>, okul bazlı analizlerin yapılması proje koordinatörlüğüyle paylaşılması</w:t>
      </w:r>
    </w:p>
    <w:p w14:paraId="7E4D3D43" w14:textId="77777777"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 xml:space="preserve">Ayrıca </w:t>
      </w:r>
      <w:proofErr w:type="spellStart"/>
      <w:r w:rsidRPr="004F1183">
        <w:rPr>
          <w:rFonts w:ascii="Arial" w:hAnsi="Arial" w:cs="Arial"/>
          <w:sz w:val="24"/>
          <w:szCs w:val="24"/>
        </w:rPr>
        <w:t>yükseklisans</w:t>
      </w:r>
      <w:proofErr w:type="spellEnd"/>
      <w:r w:rsidRPr="004F1183">
        <w:rPr>
          <w:rFonts w:ascii="Arial" w:hAnsi="Arial" w:cs="Arial"/>
          <w:sz w:val="24"/>
          <w:szCs w:val="24"/>
        </w:rPr>
        <w:t xml:space="preserve">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14:paraId="74342A79" w14:textId="77777777" w:rsidR="00684033" w:rsidRPr="00DA6FC5" w:rsidRDefault="00D24B7F"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 xml:space="preserve">uygulama </w:t>
      </w:r>
      <w:r w:rsidR="00684033">
        <w:rPr>
          <w:rFonts w:ascii="Arial" w:eastAsia="Times New Roman" w:hAnsi="Arial" w:cs="Arial"/>
          <w:b/>
          <w:bCs/>
          <w:caps/>
          <w:spacing w:val="15"/>
          <w:sz w:val="24"/>
          <w:szCs w:val="24"/>
          <w:lang w:bidi="en-US"/>
        </w:rPr>
        <w:t>BOYUTU</w:t>
      </w:r>
    </w:p>
    <w:p w14:paraId="104E5CF8" w14:textId="77777777"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1" w:name="_Hlk22525865"/>
      <w:r>
        <w:rPr>
          <w:rFonts w:ascii="Arial" w:eastAsia="Times New Roman" w:hAnsi="Arial" w:cs="Times New Roman"/>
          <w:b/>
          <w:caps/>
          <w:color w:val="FFFFFF" w:themeColor="background1"/>
          <w:spacing w:val="15"/>
          <w:lang w:bidi="en-US"/>
        </w:rPr>
        <w:t>1. kISIM REHBERLİK ARAŞTIRMA MERKEZLERİ</w:t>
      </w:r>
    </w:p>
    <w:bookmarkEnd w:id="1"/>
    <w:p w14:paraId="2951570F" w14:textId="77777777" w:rsidR="001A7BAF" w:rsidRPr="004F1183" w:rsidRDefault="001A7BAF" w:rsidP="001A7BAF">
      <w:pPr>
        <w:pStyle w:val="ListeParagraf"/>
        <w:spacing w:line="360" w:lineRule="auto"/>
        <w:ind w:left="847"/>
        <w:jc w:val="both"/>
        <w:rPr>
          <w:rFonts w:ascii="Arial" w:hAnsi="Arial" w:cs="Arial"/>
          <w:b/>
          <w:color w:val="FF0000"/>
          <w:sz w:val="24"/>
          <w:szCs w:val="24"/>
        </w:rPr>
      </w:pPr>
    </w:p>
    <w:p w14:paraId="3085A06F" w14:textId="77777777"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lastRenderedPageBreak/>
        <w:t>İlk olarak Rehberlik Araştırma Merkezleriyle toplantı yapılarak, bir yıllık rehberlik çalışmalarının takvimini oluşturmak gerekmektedir.</w:t>
      </w:r>
    </w:p>
    <w:p w14:paraId="11688ED4" w14:textId="77777777" w:rsidR="00433230" w:rsidRDefault="00433230" w:rsidP="004F1183">
      <w:pPr>
        <w:pStyle w:val="ListeParagraf"/>
        <w:numPr>
          <w:ilvl w:val="0"/>
          <w:numId w:val="28"/>
        </w:numPr>
        <w:spacing w:line="360" w:lineRule="auto"/>
        <w:jc w:val="both"/>
        <w:rPr>
          <w:rFonts w:ascii="Arial" w:hAnsi="Arial" w:cs="Arial"/>
          <w:sz w:val="24"/>
          <w:szCs w:val="24"/>
        </w:rPr>
      </w:pPr>
    </w:p>
    <w:p w14:paraId="733C1FF2" w14:textId="77777777" w:rsidR="00433230" w:rsidRDefault="00433230" w:rsidP="00433230">
      <w:pPr>
        <w:pStyle w:val="ListeParagraf"/>
        <w:spacing w:line="360" w:lineRule="auto"/>
        <w:jc w:val="both"/>
        <w:rPr>
          <w:rFonts w:ascii="Arial" w:hAnsi="Arial" w:cs="Arial"/>
          <w:sz w:val="24"/>
          <w:szCs w:val="24"/>
        </w:rPr>
      </w:pPr>
    </w:p>
    <w:p w14:paraId="64A28B4F" w14:textId="77777777"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alarak, okul rehber öğretmenlerinin kullanımına açılacaktır. Aynı zamanda okulda yapılan rehberlik çalışmalarının okul </w:t>
      </w:r>
      <w:proofErr w:type="spellStart"/>
      <w:r w:rsidRPr="004F1183">
        <w:rPr>
          <w:rFonts w:ascii="Arial" w:hAnsi="Arial" w:cs="Arial"/>
          <w:sz w:val="24"/>
          <w:szCs w:val="24"/>
        </w:rPr>
        <w:t>websitesinde</w:t>
      </w:r>
      <w:proofErr w:type="spellEnd"/>
      <w:r w:rsidRPr="004F1183">
        <w:rPr>
          <w:rFonts w:ascii="Arial" w:hAnsi="Arial" w:cs="Arial"/>
          <w:sz w:val="24"/>
          <w:szCs w:val="24"/>
        </w:rPr>
        <w:t xml:space="preserv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14:paraId="4AC75467" w14:textId="77777777"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 xml:space="preserve">rehberlik çalışmaları ile ilgili somut </w:t>
      </w:r>
      <w:proofErr w:type="gramStart"/>
      <w:r w:rsidRPr="004F1183">
        <w:rPr>
          <w:rFonts w:ascii="Arial" w:hAnsi="Arial" w:cs="Arial"/>
          <w:sz w:val="24"/>
          <w:szCs w:val="24"/>
        </w:rPr>
        <w:t>kriterler</w:t>
      </w:r>
      <w:proofErr w:type="gramEnd"/>
      <w:r w:rsidRPr="004F1183">
        <w:rPr>
          <w:rFonts w:ascii="Arial" w:hAnsi="Arial" w:cs="Arial"/>
          <w:sz w:val="24"/>
          <w:szCs w:val="24"/>
        </w:rPr>
        <w:t xml:space="preserve"> oluşturulması gerekmektedir.</w:t>
      </w:r>
      <w:r w:rsidR="00FB1581">
        <w:rPr>
          <w:rFonts w:ascii="Arial" w:hAnsi="Arial" w:cs="Arial"/>
          <w:sz w:val="24"/>
          <w:szCs w:val="24"/>
        </w:rPr>
        <w:t xml:space="preserve"> Oluşturulan </w:t>
      </w:r>
      <w:proofErr w:type="gramStart"/>
      <w:r w:rsidR="00FB1581">
        <w:rPr>
          <w:rFonts w:ascii="Arial" w:hAnsi="Arial" w:cs="Arial"/>
          <w:sz w:val="24"/>
          <w:szCs w:val="24"/>
        </w:rPr>
        <w:t>kriterler</w:t>
      </w:r>
      <w:proofErr w:type="gramEnd"/>
      <w:r w:rsidR="00FB1581">
        <w:rPr>
          <w:rFonts w:ascii="Arial" w:hAnsi="Arial" w:cs="Arial"/>
          <w:sz w:val="24"/>
          <w:szCs w:val="24"/>
        </w:rPr>
        <w:t xml:space="preserve"> okullarda rehber öğretmen tarafınd</w:t>
      </w:r>
      <w:r w:rsidR="00D24B7F">
        <w:rPr>
          <w:rFonts w:ascii="Arial" w:hAnsi="Arial" w:cs="Arial"/>
          <w:sz w:val="24"/>
          <w:szCs w:val="24"/>
        </w:rPr>
        <w:t>a</w:t>
      </w:r>
      <w:r w:rsidR="00FB1581">
        <w:rPr>
          <w:rFonts w:ascii="Arial" w:hAnsi="Arial" w:cs="Arial"/>
          <w:sz w:val="24"/>
          <w:szCs w:val="24"/>
        </w:rPr>
        <w:t>n uygulamaya konulacaktır.</w:t>
      </w:r>
    </w:p>
    <w:p w14:paraId="5BFDD32D" w14:textId="77777777"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14:paraId="339B446F" w14:textId="77777777" w:rsidR="001A7BAF" w:rsidRPr="004F1183" w:rsidRDefault="001A7BAF" w:rsidP="001A7BAF">
      <w:pPr>
        <w:pStyle w:val="ListeParagraf"/>
        <w:spacing w:line="360" w:lineRule="auto"/>
        <w:jc w:val="both"/>
        <w:rPr>
          <w:rFonts w:ascii="Arial" w:hAnsi="Arial" w:cs="Arial"/>
          <w:sz w:val="24"/>
          <w:szCs w:val="24"/>
        </w:rPr>
      </w:pPr>
    </w:p>
    <w:p w14:paraId="669D1D0E" w14:textId="77777777"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14:paraId="34708DE9" w14:textId="77777777"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14:paraId="5D00E5BB" w14:textId="77777777"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14:paraId="067A18B8" w14:textId="77777777"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14:paraId="1512FFE5" w14:textId="77777777"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14:paraId="14EFBEBF" w14:textId="77777777"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14:paraId="4C7574F6" w14:textId="77777777"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bazında akademik çalışma raporları tutulacak koçluk,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sistemi ve yönetimsel liderlik gibi uygulamalar yapılacaktır. </w:t>
      </w:r>
    </w:p>
    <w:p w14:paraId="5114D776" w14:textId="77777777"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lastRenderedPageBreak/>
        <w:t xml:space="preserve">Ayrıca okulların talepleri doğrultusunda ve </w:t>
      </w:r>
      <w:proofErr w:type="gramStart"/>
      <w:r w:rsidRPr="004F1183">
        <w:rPr>
          <w:rFonts w:ascii="Arial" w:hAnsi="Arial" w:cs="Arial"/>
          <w:sz w:val="24"/>
          <w:szCs w:val="24"/>
        </w:rPr>
        <w:t>imkanlar</w:t>
      </w:r>
      <w:proofErr w:type="gramEnd"/>
      <w:r w:rsidRPr="004F1183">
        <w:rPr>
          <w:rFonts w:ascii="Arial" w:hAnsi="Arial" w:cs="Arial"/>
          <w:sz w:val="24"/>
          <w:szCs w:val="24"/>
        </w:rPr>
        <w:t xml:space="preserve"> ışığında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düzenlenecektir.</w:t>
      </w:r>
    </w:p>
    <w:p w14:paraId="279A9865" w14:textId="77777777"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14:paraId="70D51BF4" w14:textId="77777777" w:rsidR="00433230" w:rsidRPr="00433230" w:rsidRDefault="00433230" w:rsidP="00433230">
      <w:pPr>
        <w:spacing w:line="360" w:lineRule="auto"/>
        <w:jc w:val="both"/>
        <w:rPr>
          <w:rFonts w:ascii="Arial" w:hAnsi="Arial" w:cs="Arial"/>
          <w:sz w:val="24"/>
          <w:szCs w:val="24"/>
        </w:rPr>
      </w:pPr>
    </w:p>
    <w:p w14:paraId="3A9E417F" w14:textId="77777777" w:rsidR="001A7BAF" w:rsidRPr="004F1183" w:rsidRDefault="001A7BAF" w:rsidP="001A7BAF">
      <w:pPr>
        <w:pStyle w:val="ListeParagraf"/>
        <w:spacing w:line="360" w:lineRule="auto"/>
        <w:jc w:val="both"/>
        <w:rPr>
          <w:rFonts w:ascii="Arial" w:hAnsi="Arial" w:cs="Arial"/>
          <w:sz w:val="24"/>
          <w:szCs w:val="24"/>
        </w:rPr>
      </w:pPr>
    </w:p>
    <w:p w14:paraId="644387AA" w14:textId="77777777"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14:paraId="0DB87F7E" w14:textId="77777777" w:rsidR="00D167A7" w:rsidRPr="004F1183" w:rsidRDefault="00D167A7" w:rsidP="004F1183">
      <w:pPr>
        <w:pStyle w:val="ListeParagraf"/>
        <w:spacing w:line="360" w:lineRule="auto"/>
        <w:jc w:val="both"/>
        <w:rPr>
          <w:rFonts w:ascii="Arial" w:hAnsi="Arial" w:cs="Arial"/>
          <w:sz w:val="24"/>
          <w:szCs w:val="24"/>
        </w:rPr>
      </w:pPr>
    </w:p>
    <w:p w14:paraId="79FFCC7A" w14:textId="77777777"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Akademik </w:t>
      </w:r>
      <w:proofErr w:type="spellStart"/>
      <w:r w:rsidRPr="004F1183">
        <w:rPr>
          <w:rFonts w:ascii="Arial" w:hAnsi="Arial" w:cs="Arial"/>
          <w:sz w:val="24"/>
          <w:szCs w:val="24"/>
        </w:rPr>
        <w:t>Mentörlük</w:t>
      </w:r>
      <w:proofErr w:type="spellEnd"/>
      <w:r w:rsidRPr="004F1183">
        <w:rPr>
          <w:rFonts w:ascii="Arial" w:hAnsi="Arial" w:cs="Arial"/>
          <w:sz w:val="24"/>
          <w:szCs w:val="24"/>
        </w:rPr>
        <w:t xml:space="preserve">, Yönetimsel Liderlik uygulamalarının </w:t>
      </w:r>
      <w:proofErr w:type="gramStart"/>
      <w:r w:rsidR="009D0F95" w:rsidRPr="004F1183">
        <w:rPr>
          <w:rFonts w:ascii="Arial" w:hAnsi="Arial" w:cs="Arial"/>
          <w:sz w:val="24"/>
          <w:szCs w:val="24"/>
        </w:rPr>
        <w:t>kriterlerini</w:t>
      </w:r>
      <w:proofErr w:type="gramEnd"/>
      <w:r w:rsidR="009D0F95" w:rsidRPr="004F1183">
        <w:rPr>
          <w:rFonts w:ascii="Arial" w:hAnsi="Arial" w:cs="Arial"/>
          <w:sz w:val="24"/>
          <w:szCs w:val="24"/>
        </w:rPr>
        <w:t xml:space="preserve"> oluşturacak, </w:t>
      </w:r>
      <w:r w:rsidRPr="004F1183">
        <w:rPr>
          <w:rFonts w:ascii="Arial" w:hAnsi="Arial" w:cs="Arial"/>
          <w:sz w:val="24"/>
          <w:szCs w:val="24"/>
        </w:rPr>
        <w:t>takvimini kararlaştıracak ve uygulayacaktır.</w:t>
      </w:r>
    </w:p>
    <w:p w14:paraId="65545E00" w14:textId="77777777"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14:paraId="70A7259A" w14:textId="77777777"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14:paraId="575A6B99" w14:textId="77777777"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Okullardan gelen talep doğrultusunda </w:t>
      </w:r>
      <w:proofErr w:type="spellStart"/>
      <w:r w:rsidRPr="004F1183">
        <w:rPr>
          <w:rFonts w:ascii="Arial" w:hAnsi="Arial" w:cs="Arial"/>
          <w:sz w:val="24"/>
          <w:szCs w:val="24"/>
        </w:rPr>
        <w:t>hizmetiçi</w:t>
      </w:r>
      <w:proofErr w:type="spellEnd"/>
      <w:r w:rsidRPr="004F1183">
        <w:rPr>
          <w:rFonts w:ascii="Arial" w:hAnsi="Arial" w:cs="Arial"/>
          <w:sz w:val="24"/>
          <w:szCs w:val="24"/>
        </w:rPr>
        <w:t xml:space="preserve"> eğitimler planlanacaktır.</w:t>
      </w:r>
    </w:p>
    <w:p w14:paraId="42DEA0BA" w14:textId="77777777"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Milli Eğitim Müdürlüğü bünyesinde toplantılar, tanıtımlar ve </w:t>
      </w:r>
      <w:proofErr w:type="spellStart"/>
      <w:r w:rsidRPr="004F1183">
        <w:rPr>
          <w:rFonts w:ascii="Arial" w:hAnsi="Arial" w:cs="Arial"/>
          <w:sz w:val="24"/>
          <w:szCs w:val="24"/>
        </w:rPr>
        <w:t>çalıştaylar</w:t>
      </w:r>
      <w:proofErr w:type="spellEnd"/>
      <w:r w:rsidRPr="004F1183">
        <w:rPr>
          <w:rFonts w:ascii="Arial" w:hAnsi="Arial" w:cs="Arial"/>
          <w:sz w:val="24"/>
          <w:szCs w:val="24"/>
        </w:rPr>
        <w:t xml:space="preserve"> düzenlenecektir.</w:t>
      </w:r>
    </w:p>
    <w:p w14:paraId="71C8D8BB" w14:textId="77777777"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GENAP Proje </w:t>
      </w:r>
      <w:proofErr w:type="gramStart"/>
      <w:r w:rsidRPr="004F1183">
        <w:rPr>
          <w:rFonts w:ascii="Arial" w:hAnsi="Arial" w:cs="Arial"/>
          <w:sz w:val="24"/>
          <w:szCs w:val="24"/>
        </w:rPr>
        <w:t>kriterleri</w:t>
      </w:r>
      <w:proofErr w:type="gramEnd"/>
      <w:r w:rsidRPr="004F1183">
        <w:rPr>
          <w:rFonts w:ascii="Arial" w:hAnsi="Arial" w:cs="Arial"/>
          <w:sz w:val="24"/>
          <w:szCs w:val="24"/>
        </w:rPr>
        <w:t xml:space="preserve"> toplantı veya </w:t>
      </w:r>
      <w:proofErr w:type="spellStart"/>
      <w:r w:rsidRPr="004F1183">
        <w:rPr>
          <w:rFonts w:ascii="Arial" w:hAnsi="Arial" w:cs="Arial"/>
          <w:sz w:val="24"/>
          <w:szCs w:val="24"/>
        </w:rPr>
        <w:t>çalıştaya</w:t>
      </w:r>
      <w:proofErr w:type="spellEnd"/>
      <w:r w:rsidRPr="004F1183">
        <w:rPr>
          <w:rFonts w:ascii="Arial" w:hAnsi="Arial" w:cs="Arial"/>
          <w:sz w:val="24"/>
          <w:szCs w:val="24"/>
        </w:rPr>
        <w:t xml:space="preserve"> göre somut şekilde düzenlenecektir.</w:t>
      </w:r>
    </w:p>
    <w:p w14:paraId="412F83FB" w14:textId="77777777"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14:paraId="56E70C60" w14:textId="77777777"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14:paraId="78D290B2" w14:textId="77777777"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14:paraId="4105E3FE" w14:textId="77777777" w:rsidR="00433230" w:rsidRDefault="00433230" w:rsidP="00433230">
      <w:pPr>
        <w:spacing w:line="360" w:lineRule="auto"/>
        <w:jc w:val="both"/>
        <w:rPr>
          <w:rFonts w:ascii="Arial" w:hAnsi="Arial" w:cs="Arial"/>
          <w:sz w:val="24"/>
          <w:szCs w:val="24"/>
        </w:rPr>
      </w:pPr>
    </w:p>
    <w:p w14:paraId="1A084D56" w14:textId="77777777"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Bütçesi</w:t>
      </w:r>
    </w:p>
    <w:p w14:paraId="4B8B8959" w14:textId="77777777" w:rsidR="00433230" w:rsidRPr="00525CB8" w:rsidRDefault="00433230" w:rsidP="00433230">
      <w:pPr>
        <w:spacing w:before="200" w:after="200" w:line="276" w:lineRule="auto"/>
        <w:ind w:firstLine="720"/>
        <w:jc w:val="both"/>
        <w:rPr>
          <w:rFonts w:ascii="Arial" w:eastAsia="Times New Roman" w:hAnsi="Arial" w:cs="Arial"/>
          <w:lang w:bidi="en-US"/>
        </w:rPr>
      </w:pPr>
      <w:r w:rsidRPr="00525CB8">
        <w:rPr>
          <w:rFonts w:ascii="Arial" w:eastAsia="Times New Roman" w:hAnsi="Arial" w:cs="Arial"/>
          <w:lang w:bidi="en-US"/>
        </w:rPr>
        <w:t>Proje kapsamında gerçekleştirilecek tüm faaliyetler okul/kurumlarımız ve kuruluş/paydaşların işbirliği neticesinde ortaya çıkacak kaynaklar doğrultusunda yerel imkânlarla yürütülecektir. Düzenlenecek eğitim programları yasal mevzuat ve fonlar ile finanse edilecektir.</w:t>
      </w:r>
    </w:p>
    <w:p w14:paraId="43210282" w14:textId="77777777"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EKİBİ</w:t>
      </w:r>
    </w:p>
    <w:p w14:paraId="646A13A2" w14:textId="77777777"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EKİBİ</w:t>
      </w:r>
    </w:p>
    <w:p w14:paraId="548028F5" w14:textId="77777777"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Cengiz METE</w:t>
      </w:r>
      <w:r>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ab/>
      </w:r>
      <w:r w:rsidRPr="00525CB8">
        <w:rPr>
          <w:rFonts w:ascii="Arial" w:eastAsia="Times New Roman" w:hAnsi="Arial" w:cs="Times New Roman"/>
          <w:szCs w:val="20"/>
          <w:lang w:bidi="en-US"/>
        </w:rPr>
        <w:t>Yasal Temsilci</w:t>
      </w:r>
      <w:r>
        <w:rPr>
          <w:rFonts w:ascii="Arial" w:eastAsia="Times New Roman" w:hAnsi="Arial" w:cs="Times New Roman"/>
          <w:szCs w:val="20"/>
          <w:lang w:bidi="en-US"/>
        </w:rPr>
        <w:t xml:space="preserve"> İl Milli Eğitim Müdürü</w:t>
      </w:r>
    </w:p>
    <w:p w14:paraId="53B0298D" w14:textId="77777777"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sidRPr="00525CB8">
        <w:rPr>
          <w:rFonts w:ascii="Arial" w:eastAsia="Times New Roman" w:hAnsi="Arial" w:cs="Times New Roman"/>
          <w:szCs w:val="20"/>
          <w:lang w:bidi="en-US"/>
        </w:rPr>
        <w:t xml:space="preserve">Mehmet </w:t>
      </w:r>
      <w:r>
        <w:rPr>
          <w:rFonts w:ascii="Arial" w:eastAsia="Times New Roman" w:hAnsi="Arial" w:cs="Times New Roman"/>
          <w:szCs w:val="20"/>
          <w:lang w:bidi="en-US"/>
        </w:rPr>
        <w:t>Ali TİRYAKİOĞLU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İl Milli Eğitim </w:t>
      </w:r>
      <w:r w:rsidRPr="00525CB8">
        <w:rPr>
          <w:rFonts w:ascii="Arial" w:eastAsia="Times New Roman" w:hAnsi="Arial" w:cs="Times New Roman"/>
          <w:szCs w:val="20"/>
          <w:lang w:bidi="en-US"/>
        </w:rPr>
        <w:t>Müdür Yardımcısı</w:t>
      </w:r>
    </w:p>
    <w:p w14:paraId="2836EB4D" w14:textId="77777777" w:rsidR="00433230"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Mehmet TAŞKIN</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 xml:space="preserve">Koordinatör </w:t>
      </w:r>
    </w:p>
    <w:p w14:paraId="5DEDC415" w14:textId="77777777" w:rsidR="00433230" w:rsidRPr="00525CB8" w:rsidRDefault="00433230" w:rsidP="00433230">
      <w:pPr>
        <w:spacing w:before="200" w:after="200" w:line="276" w:lineRule="auto"/>
        <w:ind w:left="720"/>
        <w:contextualSpacing/>
        <w:jc w:val="both"/>
        <w:rPr>
          <w:rFonts w:ascii="Arial" w:eastAsia="Times New Roman" w:hAnsi="Arial" w:cs="Times New Roman"/>
          <w:szCs w:val="20"/>
          <w:lang w:bidi="en-US"/>
        </w:rPr>
      </w:pPr>
    </w:p>
    <w:p w14:paraId="0588550A" w14:textId="77777777"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lastRenderedPageBreak/>
        <w:t>YÜRÜTME – DEĞERLENDİRME KOMİSYONLARI</w:t>
      </w:r>
    </w:p>
    <w:p w14:paraId="5A331A54" w14:textId="77777777" w:rsidR="00433230" w:rsidRPr="00525CB8" w:rsidRDefault="00433230" w:rsidP="00433230">
      <w:pPr>
        <w:spacing w:before="200" w:after="200" w:line="276" w:lineRule="auto"/>
        <w:ind w:firstLine="720"/>
        <w:jc w:val="both"/>
        <w:rPr>
          <w:rFonts w:ascii="Arial" w:eastAsia="Times New Roman" w:hAnsi="Arial" w:cs="Times New Roman"/>
          <w:szCs w:val="20"/>
          <w:lang w:bidi="en-US"/>
        </w:rPr>
      </w:pPr>
      <w:r>
        <w:rPr>
          <w:rFonts w:ascii="Arial" w:eastAsia="Times New Roman" w:hAnsi="Arial" w:cs="Times New Roman"/>
          <w:szCs w:val="20"/>
          <w:lang w:bidi="en-US"/>
        </w:rPr>
        <w:t>9</w:t>
      </w:r>
      <w:r w:rsidRPr="00525CB8">
        <w:rPr>
          <w:rFonts w:ascii="Arial" w:eastAsia="Times New Roman" w:hAnsi="Arial" w:cs="Times New Roman"/>
          <w:szCs w:val="20"/>
          <w:lang w:bidi="en-US"/>
        </w:rPr>
        <w:t xml:space="preserve"> İlçe Millî Eğitim Müdürlüğü bünyesinde;</w:t>
      </w:r>
    </w:p>
    <w:p w14:paraId="7585DD1B" w14:textId="77777777"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 Milli Eğitim Müdür Yardımcıları</w:t>
      </w:r>
    </w:p>
    <w:p w14:paraId="2B8057C9" w14:textId="77777777" w:rsidR="00433230" w:rsidRPr="00525CB8"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İl-İlçe Şube Müdürleri</w:t>
      </w:r>
    </w:p>
    <w:p w14:paraId="75B480F9" w14:textId="77777777"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Proje Yürütme Ekibi</w:t>
      </w:r>
    </w:p>
    <w:p w14:paraId="28C4D130" w14:textId="77777777"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Ölçme Değerlendirme Birimi</w:t>
      </w:r>
    </w:p>
    <w:p w14:paraId="2199D450" w14:textId="77777777" w:rsidR="00433230" w:rsidRDefault="00433230" w:rsidP="00433230">
      <w:pPr>
        <w:spacing w:line="360" w:lineRule="auto"/>
        <w:jc w:val="both"/>
        <w:rPr>
          <w:rFonts w:ascii="Arial" w:hAnsi="Arial" w:cs="Arial"/>
          <w:sz w:val="24"/>
          <w:szCs w:val="24"/>
        </w:rPr>
      </w:pPr>
    </w:p>
    <w:p w14:paraId="2572CB8B" w14:textId="77777777" w:rsidR="00433230" w:rsidRPr="00433230" w:rsidRDefault="00433230" w:rsidP="00433230">
      <w:pPr>
        <w:spacing w:line="360" w:lineRule="auto"/>
        <w:jc w:val="both"/>
        <w:rPr>
          <w:rFonts w:ascii="Arial" w:hAnsi="Arial" w:cs="Arial"/>
          <w:sz w:val="24"/>
          <w:szCs w:val="24"/>
        </w:rPr>
      </w:pPr>
    </w:p>
    <w:p w14:paraId="3FF75C1A" w14:textId="77777777"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ÇALIŞMA TAKVİMİ</w:t>
      </w:r>
    </w:p>
    <w:p w14:paraId="0F952BAA" w14:textId="77777777"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firstRow="1" w:lastRow="0" w:firstColumn="1" w:lastColumn="0" w:noHBand="0" w:noVBand="1"/>
      </w:tblPr>
      <w:tblGrid>
        <w:gridCol w:w="5246"/>
        <w:gridCol w:w="4536"/>
      </w:tblGrid>
      <w:tr w:rsidR="00B26D8E" w:rsidRPr="004F1183" w14:paraId="5790AD0A" w14:textId="77777777" w:rsidTr="002C5205">
        <w:tc>
          <w:tcPr>
            <w:tcW w:w="5246" w:type="dxa"/>
            <w:shd w:val="clear" w:color="auto" w:fill="F7CAAC" w:themeFill="accent2" w:themeFillTint="66"/>
          </w:tcPr>
          <w:p w14:paraId="68B8C08B"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komisyonun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14:paraId="12BF7FA6"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15-30 </w:t>
            </w:r>
            <w:proofErr w:type="spellStart"/>
            <w:r>
              <w:rPr>
                <w:rFonts w:ascii="Arial" w:hAnsi="Arial" w:cs="Arial"/>
                <w:sz w:val="24"/>
                <w:szCs w:val="24"/>
                <w:lang w:val="en-US"/>
              </w:rPr>
              <w:t>Eylül</w:t>
            </w:r>
            <w:proofErr w:type="spellEnd"/>
            <w:r>
              <w:rPr>
                <w:rFonts w:ascii="Arial" w:hAnsi="Arial" w:cs="Arial"/>
                <w:sz w:val="24"/>
                <w:szCs w:val="24"/>
                <w:lang w:val="en-US"/>
              </w:rPr>
              <w:t xml:space="preserve"> 2019</w:t>
            </w:r>
          </w:p>
        </w:tc>
      </w:tr>
      <w:tr w:rsidR="00B26D8E" w:rsidRPr="004F1183" w14:paraId="74E45325" w14:textId="77777777" w:rsidTr="002C5205">
        <w:tc>
          <w:tcPr>
            <w:tcW w:w="5246" w:type="dxa"/>
            <w:shd w:val="clear" w:color="auto" w:fill="F7CAAC" w:themeFill="accent2" w:themeFillTint="66"/>
          </w:tcPr>
          <w:p w14:paraId="644B3923"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Okul</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Seviyelerine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göre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işler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kriter</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toplantısının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14:paraId="34DBF21F" w14:textId="77777777"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w:t>
            </w:r>
          </w:p>
        </w:tc>
      </w:tr>
      <w:tr w:rsidR="00B26D8E" w:rsidRPr="004F1183" w14:paraId="22D8ADA5" w14:textId="77777777" w:rsidTr="002C5205">
        <w:tc>
          <w:tcPr>
            <w:tcW w:w="5246" w:type="dxa"/>
            <w:shd w:val="clear" w:color="auto" w:fill="F7CAAC" w:themeFill="accent2" w:themeFillTint="66"/>
          </w:tcPr>
          <w:p w14:paraId="7656A202"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Yapacak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akademisyenlerin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belirlenmesi</w:t>
            </w:r>
            <w:proofErr w:type="spellEnd"/>
          </w:p>
        </w:tc>
        <w:tc>
          <w:tcPr>
            <w:tcW w:w="4536" w:type="dxa"/>
            <w:shd w:val="clear" w:color="auto" w:fill="DBDBDB" w:themeFill="accent3" w:themeFillTint="66"/>
          </w:tcPr>
          <w:p w14:paraId="74921265"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14:paraId="177C0FFE" w14:textId="77777777" w:rsidTr="002C5205">
        <w:tc>
          <w:tcPr>
            <w:tcW w:w="5246" w:type="dxa"/>
            <w:shd w:val="clear" w:color="auto" w:fill="F7CAAC" w:themeFill="accent2" w:themeFillTint="66"/>
          </w:tcPr>
          <w:p w14:paraId="6D8A5DA4" w14:textId="77777777"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Liderliği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yapacak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yöneticilerin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14:paraId="70376073"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14:paraId="73EB28F3" w14:textId="77777777" w:rsidTr="002C5205">
        <w:tc>
          <w:tcPr>
            <w:tcW w:w="5246" w:type="dxa"/>
            <w:shd w:val="clear" w:color="auto" w:fill="F7CAAC" w:themeFill="accent2" w:themeFillTint="66"/>
          </w:tcPr>
          <w:p w14:paraId="0D7E52A0"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Kriterlerin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İlanı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İş</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Takvimi</w:t>
            </w:r>
            <w:proofErr w:type="spellEnd"/>
          </w:p>
        </w:tc>
        <w:tc>
          <w:tcPr>
            <w:tcW w:w="4536" w:type="dxa"/>
            <w:shd w:val="clear" w:color="auto" w:fill="DBDBDB" w:themeFill="accent3" w:themeFillTint="66"/>
          </w:tcPr>
          <w:p w14:paraId="42348550"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Ekim</w:t>
            </w:r>
            <w:proofErr w:type="spellEnd"/>
            <w:r w:rsidR="00B26D8E" w:rsidRPr="004F1183">
              <w:rPr>
                <w:rFonts w:ascii="Arial" w:hAnsi="Arial" w:cs="Arial"/>
                <w:sz w:val="24"/>
                <w:szCs w:val="24"/>
                <w:lang w:val="en-US"/>
              </w:rPr>
              <w:t xml:space="preserve"> 2019</w:t>
            </w:r>
          </w:p>
        </w:tc>
      </w:tr>
      <w:tr w:rsidR="00B26D8E" w:rsidRPr="004F1183" w14:paraId="3682DDF4" w14:textId="77777777" w:rsidTr="002C5205">
        <w:tc>
          <w:tcPr>
            <w:tcW w:w="5246" w:type="dxa"/>
            <w:shd w:val="clear" w:color="auto" w:fill="F7CAAC" w:themeFill="accent2" w:themeFillTint="66"/>
          </w:tcPr>
          <w:p w14:paraId="1F8ED8C8"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Tanıtım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14:paraId="461F36B7"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 xml:space="preserve">6 </w:t>
            </w:r>
            <w:proofErr w:type="spellStart"/>
            <w:r>
              <w:rPr>
                <w:rFonts w:ascii="Arial" w:hAnsi="Arial" w:cs="Arial"/>
                <w:sz w:val="24"/>
                <w:szCs w:val="24"/>
                <w:lang w:val="en-US"/>
              </w:rPr>
              <w:t>Kasım</w:t>
            </w:r>
            <w:proofErr w:type="spellEnd"/>
            <w:r w:rsidR="00B26D8E" w:rsidRPr="004F1183">
              <w:rPr>
                <w:rFonts w:ascii="Arial" w:hAnsi="Arial" w:cs="Arial"/>
                <w:sz w:val="24"/>
                <w:szCs w:val="24"/>
                <w:lang w:val="en-US"/>
              </w:rPr>
              <w:t xml:space="preserve"> 2019</w:t>
            </w:r>
          </w:p>
        </w:tc>
      </w:tr>
      <w:tr w:rsidR="00B26D8E" w:rsidRPr="004F1183" w14:paraId="185B1FF8" w14:textId="77777777" w:rsidTr="002C5205">
        <w:tc>
          <w:tcPr>
            <w:tcW w:w="5246" w:type="dxa"/>
            <w:shd w:val="clear" w:color="auto" w:fill="F7CAAC" w:themeFill="accent2" w:themeFillTint="66"/>
          </w:tcPr>
          <w:p w14:paraId="55899A74"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Rehberlik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faaliyetlerinin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14:paraId="1AF7328E" w14:textId="77777777"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21 </w:t>
            </w:r>
            <w:proofErr w:type="spellStart"/>
            <w:r w:rsidRPr="004F1183">
              <w:rPr>
                <w:rFonts w:ascii="Arial" w:hAnsi="Arial" w:cs="Arial"/>
                <w:sz w:val="24"/>
                <w:szCs w:val="24"/>
                <w:lang w:val="en-US"/>
              </w:rPr>
              <w:t>Ekim</w:t>
            </w:r>
            <w:proofErr w:type="spellEnd"/>
            <w:r w:rsidRPr="004F1183">
              <w:rPr>
                <w:rFonts w:ascii="Arial" w:hAnsi="Arial" w:cs="Arial"/>
                <w:sz w:val="24"/>
                <w:szCs w:val="24"/>
                <w:lang w:val="en-US"/>
              </w:rPr>
              <w:t xml:space="preserve"> 2019 -30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14:paraId="70D42732" w14:textId="77777777" w:rsidTr="002C5205">
        <w:tc>
          <w:tcPr>
            <w:tcW w:w="5246" w:type="dxa"/>
            <w:shd w:val="clear" w:color="auto" w:fill="F7CAAC" w:themeFill="accent2" w:themeFillTint="66"/>
          </w:tcPr>
          <w:p w14:paraId="7AE63146"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Faaliyerlerinin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14:paraId="6BFD55DE" w14:textId="77777777"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1-15 </w:t>
            </w:r>
            <w:proofErr w:type="spellStart"/>
            <w:r w:rsidRPr="004F1183">
              <w:rPr>
                <w:rFonts w:ascii="Arial" w:hAnsi="Arial" w:cs="Arial"/>
                <w:sz w:val="24"/>
                <w:szCs w:val="24"/>
                <w:lang w:val="en-US"/>
              </w:rPr>
              <w:t>Kasım</w:t>
            </w:r>
            <w:proofErr w:type="spellEnd"/>
            <w:r w:rsidRPr="004F1183">
              <w:rPr>
                <w:rFonts w:ascii="Arial" w:hAnsi="Arial" w:cs="Arial"/>
                <w:sz w:val="24"/>
                <w:szCs w:val="24"/>
                <w:lang w:val="en-US"/>
              </w:rPr>
              <w:t xml:space="preserve"> 2019</w:t>
            </w:r>
          </w:p>
        </w:tc>
      </w:tr>
      <w:tr w:rsidR="00B26D8E" w:rsidRPr="004F1183" w14:paraId="5C393645" w14:textId="77777777" w:rsidTr="002C5205">
        <w:tc>
          <w:tcPr>
            <w:tcW w:w="5246" w:type="dxa"/>
            <w:shd w:val="clear" w:color="auto" w:fill="F7CAAC" w:themeFill="accent2" w:themeFillTint="66"/>
          </w:tcPr>
          <w:p w14:paraId="15F0AB9E"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Mentörlük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zümre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toplantıları</w:t>
            </w:r>
            <w:proofErr w:type="spellEnd"/>
          </w:p>
        </w:tc>
        <w:tc>
          <w:tcPr>
            <w:tcW w:w="4536" w:type="dxa"/>
            <w:shd w:val="clear" w:color="auto" w:fill="DBDBDB" w:themeFill="accent3" w:themeFillTint="66"/>
          </w:tcPr>
          <w:p w14:paraId="4CF48904"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proofErr w:type="spellStart"/>
            <w:r>
              <w:rPr>
                <w:rFonts w:ascii="Arial" w:hAnsi="Arial" w:cs="Arial"/>
                <w:sz w:val="24"/>
                <w:szCs w:val="24"/>
                <w:lang w:val="en-US"/>
              </w:rPr>
              <w:t>Mayıs</w:t>
            </w:r>
            <w:proofErr w:type="spellEnd"/>
            <w:r w:rsidR="00B26D8E" w:rsidRPr="004F1183">
              <w:rPr>
                <w:rFonts w:ascii="Arial" w:hAnsi="Arial" w:cs="Arial"/>
                <w:sz w:val="24"/>
                <w:szCs w:val="24"/>
                <w:lang w:val="en-US"/>
              </w:rPr>
              <w:t xml:space="preserve"> 2019</w:t>
            </w:r>
          </w:p>
        </w:tc>
      </w:tr>
      <w:tr w:rsidR="00B26D8E" w:rsidRPr="004F1183" w14:paraId="680A7797" w14:textId="77777777" w:rsidTr="002C5205">
        <w:tc>
          <w:tcPr>
            <w:tcW w:w="5246" w:type="dxa"/>
            <w:shd w:val="clear" w:color="auto" w:fill="F7CAAC" w:themeFill="accent2" w:themeFillTint="66"/>
          </w:tcPr>
          <w:p w14:paraId="19E3CA6A" w14:textId="77777777"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Yönetimsel</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Liderlik</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Koçluk</w:t>
            </w:r>
            <w:proofErr w:type="spellEnd"/>
            <w:r>
              <w:rPr>
                <w:rFonts w:ascii="Arial" w:hAnsi="Arial" w:cs="Arial"/>
                <w:sz w:val="24"/>
                <w:szCs w:val="24"/>
                <w:lang w:val="en-US"/>
              </w:rPr>
              <w:t>,</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öğrenci</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ve</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okulların</w:t>
            </w:r>
            <w:proofErr w:type="spellEnd"/>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belirlenmesi</w:t>
            </w:r>
            <w:proofErr w:type="spellEnd"/>
          </w:p>
        </w:tc>
        <w:tc>
          <w:tcPr>
            <w:tcW w:w="4536" w:type="dxa"/>
            <w:shd w:val="clear" w:color="auto" w:fill="DBDBDB" w:themeFill="accent3" w:themeFillTint="66"/>
          </w:tcPr>
          <w:p w14:paraId="52D8F3B6" w14:textId="77777777"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proofErr w:type="spellStart"/>
            <w:r w:rsidR="00FB1581">
              <w:rPr>
                <w:rFonts w:ascii="Arial" w:hAnsi="Arial" w:cs="Arial"/>
                <w:sz w:val="24"/>
                <w:szCs w:val="24"/>
                <w:lang w:val="en-US"/>
              </w:rPr>
              <w:t>Kasım</w:t>
            </w:r>
            <w:proofErr w:type="spellEnd"/>
            <w:r w:rsidRPr="004F1183">
              <w:rPr>
                <w:rFonts w:ascii="Arial" w:hAnsi="Arial" w:cs="Arial"/>
                <w:sz w:val="24"/>
                <w:szCs w:val="24"/>
                <w:lang w:val="en-US"/>
              </w:rPr>
              <w:t xml:space="preserve"> 2019 </w:t>
            </w:r>
          </w:p>
        </w:tc>
      </w:tr>
      <w:tr w:rsidR="00B26D8E" w:rsidRPr="004F1183" w14:paraId="32ED337A" w14:textId="77777777" w:rsidTr="002C5205">
        <w:tc>
          <w:tcPr>
            <w:tcW w:w="5246" w:type="dxa"/>
            <w:shd w:val="clear" w:color="auto" w:fill="F7CAAC" w:themeFill="accent2" w:themeFillTint="66"/>
          </w:tcPr>
          <w:p w14:paraId="749AB9F6"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planlanması</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14:paraId="6EDD17F6" w14:textId="77777777"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Kasım</w:t>
            </w:r>
            <w:proofErr w:type="spellEnd"/>
            <w:r w:rsidR="00B26D8E" w:rsidRPr="004F1183">
              <w:rPr>
                <w:rFonts w:ascii="Arial" w:hAnsi="Arial" w:cs="Arial"/>
                <w:sz w:val="24"/>
                <w:szCs w:val="24"/>
                <w:lang w:val="en-US"/>
              </w:rPr>
              <w:t xml:space="preserve"> 2019 -</w:t>
            </w:r>
            <w:r>
              <w:rPr>
                <w:rFonts w:ascii="Arial" w:hAnsi="Arial" w:cs="Arial"/>
                <w:sz w:val="24"/>
                <w:szCs w:val="24"/>
                <w:lang w:val="en-US"/>
              </w:rPr>
              <w:t>30</w:t>
            </w:r>
            <w:r w:rsidR="00B26D8E" w:rsidRPr="004F1183">
              <w:rPr>
                <w:rFonts w:ascii="Arial" w:hAnsi="Arial" w:cs="Arial"/>
                <w:sz w:val="24"/>
                <w:szCs w:val="24"/>
                <w:lang w:val="en-US"/>
              </w:rPr>
              <w:t xml:space="preserve"> </w:t>
            </w:r>
            <w:proofErr w:type="spellStart"/>
            <w:r w:rsidR="00B26D8E" w:rsidRPr="004F1183">
              <w:rPr>
                <w:rFonts w:ascii="Arial" w:hAnsi="Arial" w:cs="Arial"/>
                <w:sz w:val="24"/>
                <w:szCs w:val="24"/>
                <w:lang w:val="en-US"/>
              </w:rPr>
              <w:t>Mayıs</w:t>
            </w:r>
            <w:proofErr w:type="spellEnd"/>
            <w:r w:rsidR="00B26D8E" w:rsidRPr="004F1183">
              <w:rPr>
                <w:rFonts w:ascii="Arial" w:hAnsi="Arial" w:cs="Arial"/>
                <w:sz w:val="24"/>
                <w:szCs w:val="24"/>
                <w:lang w:val="en-US"/>
              </w:rPr>
              <w:t xml:space="preserve"> 20</w:t>
            </w:r>
            <w:r>
              <w:rPr>
                <w:rFonts w:ascii="Arial" w:hAnsi="Arial" w:cs="Arial"/>
                <w:sz w:val="24"/>
                <w:szCs w:val="24"/>
                <w:lang w:val="en-US"/>
              </w:rPr>
              <w:t>20</w:t>
            </w:r>
          </w:p>
        </w:tc>
      </w:tr>
      <w:tr w:rsidR="00B26D8E" w:rsidRPr="004F1183" w14:paraId="2F58828E" w14:textId="77777777" w:rsidTr="002C5205">
        <w:tc>
          <w:tcPr>
            <w:tcW w:w="5246" w:type="dxa"/>
            <w:shd w:val="clear" w:color="auto" w:fill="F7CAAC" w:themeFill="accent2" w:themeFillTint="66"/>
          </w:tcPr>
          <w:p w14:paraId="50DC9394"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Ölçme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Değerlendirme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analizi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gerekli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destek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eğitimlerin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verilmesi</w:t>
            </w:r>
            <w:proofErr w:type="spellEnd"/>
          </w:p>
        </w:tc>
        <w:tc>
          <w:tcPr>
            <w:tcW w:w="4536" w:type="dxa"/>
            <w:shd w:val="clear" w:color="auto" w:fill="DBDBDB" w:themeFill="accent3" w:themeFillTint="66"/>
          </w:tcPr>
          <w:p w14:paraId="391680D0" w14:textId="77777777"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proofErr w:type="spellStart"/>
            <w:r w:rsidR="00FB1581">
              <w:rPr>
                <w:rFonts w:ascii="Arial" w:hAnsi="Arial" w:cs="Arial"/>
                <w:sz w:val="24"/>
                <w:szCs w:val="24"/>
                <w:lang w:val="en-US"/>
              </w:rPr>
              <w:t>Aralık</w:t>
            </w:r>
            <w:proofErr w:type="spellEnd"/>
            <w:r w:rsidR="00FB1581">
              <w:rPr>
                <w:rFonts w:ascii="Arial" w:hAnsi="Arial" w:cs="Arial"/>
                <w:sz w:val="24"/>
                <w:szCs w:val="24"/>
                <w:lang w:val="en-US"/>
              </w:rPr>
              <w:t xml:space="preserve">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xml:space="preserve">- 15 </w:t>
            </w: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B26D8E" w:rsidRPr="004F1183" w14:paraId="35B166FC" w14:textId="77777777" w:rsidTr="002C5205">
        <w:tc>
          <w:tcPr>
            <w:tcW w:w="5246" w:type="dxa"/>
            <w:shd w:val="clear" w:color="auto" w:fill="F7CAAC" w:themeFill="accent2" w:themeFillTint="66"/>
          </w:tcPr>
          <w:p w14:paraId="71955700"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Veli</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ziyaretleri</w:t>
            </w:r>
            <w:proofErr w:type="spellEnd"/>
            <w:r w:rsidRPr="004F1183">
              <w:rPr>
                <w:rFonts w:ascii="Arial" w:hAnsi="Arial" w:cs="Arial"/>
                <w:sz w:val="24"/>
                <w:szCs w:val="24"/>
                <w:lang w:val="en-US"/>
              </w:rPr>
              <w:t xml:space="preserve"> </w:t>
            </w:r>
          </w:p>
        </w:tc>
        <w:tc>
          <w:tcPr>
            <w:tcW w:w="4536" w:type="dxa"/>
            <w:shd w:val="clear" w:color="auto" w:fill="DBDBDB" w:themeFill="accent3" w:themeFillTint="66"/>
          </w:tcPr>
          <w:p w14:paraId="09379DE7"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14:paraId="589689B6" w14:textId="77777777" w:rsidTr="002C5205">
        <w:tc>
          <w:tcPr>
            <w:tcW w:w="5246" w:type="dxa"/>
            <w:shd w:val="clear" w:color="auto" w:fill="F7CAAC" w:themeFill="accent2" w:themeFillTint="66"/>
          </w:tcPr>
          <w:p w14:paraId="71C890A2"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Başarısızlık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devamsızlık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terk</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durumlarının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araştırılması</w:t>
            </w:r>
            <w:proofErr w:type="spellEnd"/>
          </w:p>
        </w:tc>
        <w:tc>
          <w:tcPr>
            <w:tcW w:w="4536" w:type="dxa"/>
            <w:shd w:val="clear" w:color="auto" w:fill="DBDBDB" w:themeFill="accent3" w:themeFillTint="66"/>
          </w:tcPr>
          <w:p w14:paraId="366194CF" w14:textId="77777777" w:rsidR="00B26D8E" w:rsidRPr="004F1183" w:rsidRDefault="00B26D8E"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FB1581" w:rsidRPr="004F1183" w14:paraId="3EFA5643" w14:textId="77777777" w:rsidTr="002C5205">
        <w:tc>
          <w:tcPr>
            <w:tcW w:w="5246" w:type="dxa"/>
            <w:shd w:val="clear" w:color="auto" w:fill="F7CAAC" w:themeFill="accent2" w:themeFillTint="66"/>
          </w:tcPr>
          <w:p w14:paraId="222DF405" w14:textId="77777777" w:rsidR="00FB1581"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lastRenderedPageBreak/>
              <w:t>Öğretmene</w:t>
            </w:r>
            <w:proofErr w:type="spellEnd"/>
            <w:r>
              <w:rPr>
                <w:rFonts w:ascii="Arial" w:hAnsi="Arial" w:cs="Arial"/>
                <w:sz w:val="24"/>
                <w:szCs w:val="24"/>
                <w:lang w:val="en-US"/>
              </w:rPr>
              <w:t xml:space="preserve"> </w:t>
            </w:r>
            <w:proofErr w:type="spellStart"/>
            <w:r>
              <w:rPr>
                <w:rFonts w:ascii="Arial" w:hAnsi="Arial" w:cs="Arial"/>
                <w:sz w:val="24"/>
                <w:szCs w:val="24"/>
                <w:lang w:val="en-US"/>
              </w:rPr>
              <w:t>yönelik</w:t>
            </w:r>
            <w:proofErr w:type="spellEnd"/>
            <w:r>
              <w:rPr>
                <w:rFonts w:ascii="Arial" w:hAnsi="Arial" w:cs="Arial"/>
                <w:sz w:val="24"/>
                <w:szCs w:val="24"/>
                <w:lang w:val="en-US"/>
              </w:rPr>
              <w:t xml:space="preserve"> </w:t>
            </w:r>
            <w:proofErr w:type="spellStart"/>
            <w:r>
              <w:rPr>
                <w:rFonts w:ascii="Arial" w:hAnsi="Arial" w:cs="Arial"/>
                <w:sz w:val="24"/>
                <w:szCs w:val="24"/>
                <w:lang w:val="en-US"/>
              </w:rPr>
              <w:t>eğitim</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etkinlikler</w:t>
            </w:r>
            <w:proofErr w:type="spellEnd"/>
          </w:p>
        </w:tc>
        <w:tc>
          <w:tcPr>
            <w:tcW w:w="4536" w:type="dxa"/>
            <w:shd w:val="clear" w:color="auto" w:fill="DBDBDB" w:themeFill="accent3" w:themeFillTint="66"/>
          </w:tcPr>
          <w:p w14:paraId="57F722AE" w14:textId="77777777" w:rsidR="00FB1581" w:rsidRPr="004F1183" w:rsidRDefault="00FB1581" w:rsidP="004F1183">
            <w:pPr>
              <w:spacing w:line="360" w:lineRule="auto"/>
              <w:rPr>
                <w:rFonts w:ascii="Arial" w:hAnsi="Arial" w:cs="Arial"/>
                <w:sz w:val="24"/>
                <w:szCs w:val="24"/>
                <w:lang w:val="en-US"/>
              </w:rPr>
            </w:pPr>
            <w:proofErr w:type="spellStart"/>
            <w:r w:rsidRPr="004F1183">
              <w:rPr>
                <w:rFonts w:ascii="Arial" w:hAnsi="Arial" w:cs="Arial"/>
                <w:sz w:val="24"/>
                <w:szCs w:val="24"/>
                <w:lang w:val="en-US"/>
              </w:rPr>
              <w:t>Eğitim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Öğretim</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Süresince</w:t>
            </w:r>
            <w:proofErr w:type="spellEnd"/>
          </w:p>
        </w:tc>
      </w:tr>
      <w:tr w:rsidR="00B26D8E" w:rsidRPr="004F1183" w14:paraId="61CD6004" w14:textId="77777777" w:rsidTr="002C5205">
        <w:tc>
          <w:tcPr>
            <w:tcW w:w="5246" w:type="dxa"/>
            <w:shd w:val="clear" w:color="auto" w:fill="F7CAAC" w:themeFill="accent2" w:themeFillTint="66"/>
          </w:tcPr>
          <w:p w14:paraId="24CC1525" w14:textId="77777777"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Eğitimin</w:t>
            </w:r>
            <w:proofErr w:type="spellEnd"/>
            <w:r>
              <w:rPr>
                <w:rFonts w:ascii="Arial" w:hAnsi="Arial" w:cs="Arial"/>
                <w:sz w:val="24"/>
                <w:szCs w:val="24"/>
                <w:lang w:val="en-US"/>
              </w:rPr>
              <w:t xml:space="preserve"> </w:t>
            </w:r>
            <w:proofErr w:type="spellStart"/>
            <w:r>
              <w:rPr>
                <w:rFonts w:ascii="Arial" w:hAnsi="Arial" w:cs="Arial"/>
                <w:sz w:val="24"/>
                <w:szCs w:val="24"/>
                <w:lang w:val="en-US"/>
              </w:rPr>
              <w:t>Yıldızları</w:t>
            </w:r>
            <w:proofErr w:type="spellEnd"/>
            <w:r>
              <w:rPr>
                <w:rFonts w:ascii="Arial" w:hAnsi="Arial" w:cs="Arial"/>
                <w:sz w:val="24"/>
                <w:szCs w:val="24"/>
                <w:lang w:val="en-US"/>
              </w:rPr>
              <w:t xml:space="preserve"> </w:t>
            </w:r>
            <w:proofErr w:type="spellStart"/>
            <w:r>
              <w:rPr>
                <w:rFonts w:ascii="Arial" w:hAnsi="Arial" w:cs="Arial"/>
                <w:sz w:val="24"/>
                <w:szCs w:val="24"/>
                <w:lang w:val="en-US"/>
              </w:rPr>
              <w:t>Başvuru</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w:t>
            </w:r>
            <w:proofErr w:type="spellStart"/>
            <w:r>
              <w:rPr>
                <w:rFonts w:ascii="Arial" w:hAnsi="Arial" w:cs="Arial"/>
                <w:sz w:val="24"/>
                <w:szCs w:val="24"/>
                <w:lang w:val="en-US"/>
              </w:rPr>
              <w:t>Değerlendirme</w:t>
            </w:r>
            <w:proofErr w:type="spellEnd"/>
            <w:r>
              <w:rPr>
                <w:rFonts w:ascii="Arial" w:hAnsi="Arial" w:cs="Arial"/>
                <w:sz w:val="24"/>
                <w:szCs w:val="24"/>
                <w:lang w:val="en-US"/>
              </w:rPr>
              <w:t xml:space="preserve"> </w:t>
            </w:r>
          </w:p>
        </w:tc>
        <w:tc>
          <w:tcPr>
            <w:tcW w:w="4536" w:type="dxa"/>
            <w:shd w:val="clear" w:color="auto" w:fill="DBDBDB" w:themeFill="accent3" w:themeFillTint="66"/>
          </w:tcPr>
          <w:p w14:paraId="4453E6E3" w14:textId="77777777" w:rsidR="00B26D8E" w:rsidRPr="004F1183" w:rsidRDefault="00FB1581" w:rsidP="004F1183">
            <w:pPr>
              <w:spacing w:line="360" w:lineRule="auto"/>
              <w:rPr>
                <w:rFonts w:ascii="Arial" w:hAnsi="Arial" w:cs="Arial"/>
                <w:sz w:val="24"/>
                <w:szCs w:val="24"/>
                <w:lang w:val="en-US"/>
              </w:rPr>
            </w:pPr>
            <w:proofErr w:type="spellStart"/>
            <w:r>
              <w:rPr>
                <w:rFonts w:ascii="Arial" w:hAnsi="Arial" w:cs="Arial"/>
                <w:sz w:val="24"/>
                <w:szCs w:val="24"/>
                <w:lang w:val="en-US"/>
              </w:rPr>
              <w:t>Mayıs</w:t>
            </w:r>
            <w:proofErr w:type="spellEnd"/>
            <w:r>
              <w:rPr>
                <w:rFonts w:ascii="Arial" w:hAnsi="Arial" w:cs="Arial"/>
                <w:sz w:val="24"/>
                <w:szCs w:val="24"/>
                <w:lang w:val="en-US"/>
              </w:rPr>
              <w:t xml:space="preserve"> , </w:t>
            </w:r>
            <w:proofErr w:type="spellStart"/>
            <w:r>
              <w:rPr>
                <w:rFonts w:ascii="Arial" w:hAnsi="Arial" w:cs="Arial"/>
                <w:sz w:val="24"/>
                <w:szCs w:val="24"/>
                <w:lang w:val="en-US"/>
              </w:rPr>
              <w:t>Haziran</w:t>
            </w:r>
            <w:proofErr w:type="spellEnd"/>
            <w:r>
              <w:rPr>
                <w:rFonts w:ascii="Arial" w:hAnsi="Arial" w:cs="Arial"/>
                <w:sz w:val="24"/>
                <w:szCs w:val="24"/>
                <w:lang w:val="en-US"/>
              </w:rPr>
              <w:t xml:space="preserve"> 2020</w:t>
            </w:r>
          </w:p>
        </w:tc>
      </w:tr>
      <w:tr w:rsidR="00FB1581" w:rsidRPr="004F1183" w14:paraId="0B33E7E0" w14:textId="77777777" w:rsidTr="002C5205">
        <w:tc>
          <w:tcPr>
            <w:tcW w:w="5246" w:type="dxa"/>
            <w:shd w:val="clear" w:color="auto" w:fill="F7CAAC" w:themeFill="accent2" w:themeFillTint="66"/>
          </w:tcPr>
          <w:p w14:paraId="1EE95338"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Öğrenme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şenliklerinin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yapılması</w:t>
            </w:r>
            <w:proofErr w:type="spellEnd"/>
          </w:p>
        </w:tc>
        <w:tc>
          <w:tcPr>
            <w:tcW w:w="4536" w:type="dxa"/>
            <w:shd w:val="clear" w:color="auto" w:fill="DBDBDB" w:themeFill="accent3" w:themeFillTint="66"/>
          </w:tcPr>
          <w:p w14:paraId="782A560B"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14:paraId="341CE288" w14:textId="77777777" w:rsidTr="002C5205">
        <w:tc>
          <w:tcPr>
            <w:tcW w:w="5246" w:type="dxa"/>
            <w:shd w:val="clear" w:color="auto" w:fill="F7CAAC" w:themeFill="accent2" w:themeFillTint="66"/>
          </w:tcPr>
          <w:p w14:paraId="615323DC"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Yaz</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kamplarının</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oluşturulması</w:t>
            </w:r>
            <w:proofErr w:type="spellEnd"/>
          </w:p>
        </w:tc>
        <w:tc>
          <w:tcPr>
            <w:tcW w:w="4536" w:type="dxa"/>
            <w:shd w:val="clear" w:color="auto" w:fill="DBDBDB" w:themeFill="accent3" w:themeFillTint="66"/>
          </w:tcPr>
          <w:p w14:paraId="4D93A48F"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Haziran</w:t>
            </w:r>
            <w:proofErr w:type="spellEnd"/>
            <w:r w:rsidRPr="004F1183">
              <w:rPr>
                <w:rFonts w:ascii="Arial" w:hAnsi="Arial" w:cs="Arial"/>
                <w:sz w:val="24"/>
                <w:szCs w:val="24"/>
                <w:lang w:val="en-US"/>
              </w:rPr>
              <w:t xml:space="preserve"> 2020</w:t>
            </w:r>
          </w:p>
        </w:tc>
      </w:tr>
      <w:tr w:rsidR="00FB1581" w:rsidRPr="004F1183" w14:paraId="2EC588CC" w14:textId="77777777" w:rsidTr="002C5205">
        <w:tc>
          <w:tcPr>
            <w:tcW w:w="5246" w:type="dxa"/>
            <w:shd w:val="clear" w:color="auto" w:fill="F7CAAC" w:themeFill="accent2" w:themeFillTint="66"/>
          </w:tcPr>
          <w:p w14:paraId="532B5A6A"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Raporlama</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ve</w:t>
            </w:r>
            <w:proofErr w:type="spellEnd"/>
            <w:r w:rsidRPr="004F1183">
              <w:rPr>
                <w:rFonts w:ascii="Arial" w:hAnsi="Arial" w:cs="Arial"/>
                <w:sz w:val="24"/>
                <w:szCs w:val="24"/>
                <w:lang w:val="en-US"/>
              </w:rPr>
              <w:t xml:space="preserve"> </w:t>
            </w:r>
            <w:proofErr w:type="spellStart"/>
            <w:r w:rsidRPr="004F1183">
              <w:rPr>
                <w:rFonts w:ascii="Arial" w:hAnsi="Arial" w:cs="Arial"/>
                <w:sz w:val="24"/>
                <w:szCs w:val="24"/>
                <w:lang w:val="en-US"/>
              </w:rPr>
              <w:t>revizyon</w:t>
            </w:r>
            <w:proofErr w:type="spellEnd"/>
          </w:p>
        </w:tc>
        <w:tc>
          <w:tcPr>
            <w:tcW w:w="4536" w:type="dxa"/>
            <w:shd w:val="clear" w:color="auto" w:fill="DBDBDB" w:themeFill="accent3" w:themeFillTint="66"/>
          </w:tcPr>
          <w:p w14:paraId="41387AA3" w14:textId="77777777" w:rsidR="00FB1581" w:rsidRPr="004F1183" w:rsidRDefault="00FB1581" w:rsidP="00FB1581">
            <w:pPr>
              <w:spacing w:line="360" w:lineRule="auto"/>
              <w:rPr>
                <w:rFonts w:ascii="Arial" w:hAnsi="Arial" w:cs="Arial"/>
                <w:sz w:val="24"/>
                <w:szCs w:val="24"/>
                <w:lang w:val="en-US"/>
              </w:rPr>
            </w:pPr>
            <w:proofErr w:type="spellStart"/>
            <w:r w:rsidRPr="004F1183">
              <w:rPr>
                <w:rFonts w:ascii="Arial" w:hAnsi="Arial" w:cs="Arial"/>
                <w:sz w:val="24"/>
                <w:szCs w:val="24"/>
                <w:lang w:val="en-US"/>
              </w:rPr>
              <w:t>Ağustos</w:t>
            </w:r>
            <w:proofErr w:type="spellEnd"/>
            <w:r w:rsidRPr="004F1183">
              <w:rPr>
                <w:rFonts w:ascii="Arial" w:hAnsi="Arial" w:cs="Arial"/>
                <w:sz w:val="24"/>
                <w:szCs w:val="24"/>
                <w:lang w:val="en-US"/>
              </w:rPr>
              <w:t xml:space="preserve"> 2020</w:t>
            </w:r>
          </w:p>
        </w:tc>
      </w:tr>
      <w:tr w:rsidR="00FB1581" w:rsidRPr="004F1183" w14:paraId="22762CE0" w14:textId="77777777" w:rsidTr="002C5205">
        <w:tc>
          <w:tcPr>
            <w:tcW w:w="5246" w:type="dxa"/>
            <w:shd w:val="clear" w:color="auto" w:fill="F7CAAC" w:themeFill="accent2" w:themeFillTint="66"/>
          </w:tcPr>
          <w:p w14:paraId="6B1DBBD2" w14:textId="77777777"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 xml:space="preserve">YKS </w:t>
            </w:r>
            <w:proofErr w:type="spellStart"/>
            <w:r>
              <w:rPr>
                <w:rFonts w:ascii="Arial" w:hAnsi="Arial" w:cs="Arial"/>
                <w:sz w:val="24"/>
                <w:szCs w:val="24"/>
                <w:lang w:val="en-US"/>
              </w:rPr>
              <w:t>ve</w:t>
            </w:r>
            <w:proofErr w:type="spellEnd"/>
            <w:r>
              <w:rPr>
                <w:rFonts w:ascii="Arial" w:hAnsi="Arial" w:cs="Arial"/>
                <w:sz w:val="24"/>
                <w:szCs w:val="24"/>
                <w:lang w:val="en-US"/>
              </w:rPr>
              <w:t xml:space="preserve"> LYS </w:t>
            </w:r>
            <w:proofErr w:type="spellStart"/>
            <w:r>
              <w:rPr>
                <w:rFonts w:ascii="Arial" w:hAnsi="Arial" w:cs="Arial"/>
                <w:sz w:val="24"/>
                <w:szCs w:val="24"/>
                <w:lang w:val="en-US"/>
              </w:rPr>
              <w:t>sınav</w:t>
            </w:r>
            <w:proofErr w:type="spellEnd"/>
            <w:r>
              <w:rPr>
                <w:rFonts w:ascii="Arial" w:hAnsi="Arial" w:cs="Arial"/>
                <w:sz w:val="24"/>
                <w:szCs w:val="24"/>
                <w:lang w:val="en-US"/>
              </w:rPr>
              <w:t xml:space="preserve"> </w:t>
            </w:r>
            <w:proofErr w:type="spellStart"/>
            <w:r>
              <w:rPr>
                <w:rFonts w:ascii="Arial" w:hAnsi="Arial" w:cs="Arial"/>
                <w:sz w:val="24"/>
                <w:szCs w:val="24"/>
                <w:lang w:val="en-US"/>
              </w:rPr>
              <w:t>analizleri</w:t>
            </w:r>
            <w:proofErr w:type="spellEnd"/>
          </w:p>
        </w:tc>
        <w:tc>
          <w:tcPr>
            <w:tcW w:w="4536" w:type="dxa"/>
            <w:shd w:val="clear" w:color="auto" w:fill="DBDBDB" w:themeFill="accent3" w:themeFillTint="66"/>
          </w:tcPr>
          <w:p w14:paraId="6EBB4C97" w14:textId="77777777"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Temmuz</w:t>
            </w:r>
            <w:proofErr w:type="spellEnd"/>
            <w:r>
              <w:rPr>
                <w:rFonts w:ascii="Arial" w:hAnsi="Arial" w:cs="Arial"/>
                <w:sz w:val="24"/>
                <w:szCs w:val="24"/>
                <w:lang w:val="en-US"/>
              </w:rPr>
              <w:t xml:space="preserve"> – </w:t>
            </w:r>
            <w:proofErr w:type="spellStart"/>
            <w:r>
              <w:rPr>
                <w:rFonts w:ascii="Arial" w:hAnsi="Arial" w:cs="Arial"/>
                <w:sz w:val="24"/>
                <w:szCs w:val="24"/>
                <w:lang w:val="en-US"/>
              </w:rPr>
              <w:t>Ağustos</w:t>
            </w:r>
            <w:proofErr w:type="spellEnd"/>
            <w:r>
              <w:rPr>
                <w:rFonts w:ascii="Arial" w:hAnsi="Arial" w:cs="Arial"/>
                <w:sz w:val="24"/>
                <w:szCs w:val="24"/>
                <w:lang w:val="en-US"/>
              </w:rPr>
              <w:t xml:space="preserve"> 2020</w:t>
            </w:r>
          </w:p>
        </w:tc>
      </w:tr>
      <w:tr w:rsidR="00FB1581" w:rsidRPr="004F1183" w14:paraId="0F6FE2FD" w14:textId="77777777" w:rsidTr="002C5205">
        <w:tc>
          <w:tcPr>
            <w:tcW w:w="5246" w:type="dxa"/>
            <w:shd w:val="clear" w:color="auto" w:fill="F7CAAC" w:themeFill="accent2" w:themeFillTint="66"/>
          </w:tcPr>
          <w:p w14:paraId="2AA45622" w14:textId="77777777"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Okul</w:t>
            </w:r>
            <w:proofErr w:type="spellEnd"/>
            <w:r>
              <w:rPr>
                <w:rFonts w:ascii="Arial" w:hAnsi="Arial" w:cs="Arial"/>
                <w:sz w:val="24"/>
                <w:szCs w:val="24"/>
                <w:lang w:val="en-US"/>
              </w:rPr>
              <w:t xml:space="preserve"> </w:t>
            </w:r>
            <w:proofErr w:type="spellStart"/>
            <w:r>
              <w:rPr>
                <w:rFonts w:ascii="Arial" w:hAnsi="Arial" w:cs="Arial"/>
                <w:sz w:val="24"/>
                <w:szCs w:val="24"/>
                <w:lang w:val="en-US"/>
              </w:rPr>
              <w:t>Karnesi</w:t>
            </w:r>
            <w:proofErr w:type="spellEnd"/>
          </w:p>
        </w:tc>
        <w:tc>
          <w:tcPr>
            <w:tcW w:w="4536" w:type="dxa"/>
            <w:shd w:val="clear" w:color="auto" w:fill="DBDBDB" w:themeFill="accent3" w:themeFillTint="66"/>
          </w:tcPr>
          <w:p w14:paraId="7D891823" w14:textId="77777777" w:rsidR="00FB1581" w:rsidRPr="004F1183" w:rsidRDefault="006B3432" w:rsidP="00FB1581">
            <w:pPr>
              <w:spacing w:line="360" w:lineRule="auto"/>
              <w:rPr>
                <w:rFonts w:ascii="Arial" w:hAnsi="Arial" w:cs="Arial"/>
                <w:sz w:val="24"/>
                <w:szCs w:val="24"/>
                <w:lang w:val="en-US"/>
              </w:rPr>
            </w:pPr>
            <w:proofErr w:type="spellStart"/>
            <w:r>
              <w:rPr>
                <w:rFonts w:ascii="Arial" w:hAnsi="Arial" w:cs="Arial"/>
                <w:sz w:val="24"/>
                <w:szCs w:val="24"/>
                <w:lang w:val="en-US"/>
              </w:rPr>
              <w:t>Eylül</w:t>
            </w:r>
            <w:proofErr w:type="spellEnd"/>
            <w:r>
              <w:rPr>
                <w:rFonts w:ascii="Arial" w:hAnsi="Arial" w:cs="Arial"/>
                <w:sz w:val="24"/>
                <w:szCs w:val="24"/>
                <w:lang w:val="en-US"/>
              </w:rPr>
              <w:t xml:space="preserve"> 2020</w:t>
            </w:r>
          </w:p>
        </w:tc>
      </w:tr>
    </w:tbl>
    <w:p w14:paraId="5263C985" w14:textId="77777777" w:rsidR="009D0F95" w:rsidRDefault="009D0F95" w:rsidP="001A7BAF">
      <w:pPr>
        <w:spacing w:line="360" w:lineRule="auto"/>
        <w:jc w:val="both"/>
        <w:rPr>
          <w:rFonts w:ascii="Arial" w:hAnsi="Arial" w:cs="Arial"/>
          <w:b/>
          <w:i/>
          <w:sz w:val="24"/>
          <w:szCs w:val="24"/>
        </w:rPr>
      </w:pPr>
    </w:p>
    <w:p w14:paraId="5936C357" w14:textId="77777777" w:rsidR="00525CB8" w:rsidRDefault="00525CB8" w:rsidP="001A7BAF">
      <w:pPr>
        <w:spacing w:line="360" w:lineRule="auto"/>
        <w:jc w:val="both"/>
        <w:rPr>
          <w:rFonts w:ascii="Arial" w:hAnsi="Arial" w:cs="Arial"/>
          <w:b/>
          <w:i/>
          <w:sz w:val="24"/>
          <w:szCs w:val="24"/>
        </w:rPr>
      </w:pPr>
    </w:p>
    <w:p w14:paraId="24F0BA26" w14:textId="77777777"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YÜRÜTME</w:t>
      </w:r>
    </w:p>
    <w:p w14:paraId="4221F99A" w14:textId="146140BE" w:rsidR="00525CB8" w:rsidRPr="00525CB8" w:rsidRDefault="00B6544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Pr>
          <w:rFonts w:ascii="Arial" w:eastAsia="Times New Roman" w:hAnsi="Arial" w:cs="Times New Roman"/>
          <w:b/>
          <w:caps/>
          <w:spacing w:val="15"/>
          <w:lang w:bidi="en-US"/>
        </w:rPr>
        <w:t>GAZİANTEP</w:t>
      </w:r>
      <w:r w:rsidR="00525CB8" w:rsidRPr="00525CB8">
        <w:rPr>
          <w:rFonts w:ascii="Arial" w:eastAsia="Times New Roman" w:hAnsi="Arial" w:cs="Times New Roman"/>
          <w:b/>
          <w:caps/>
          <w:spacing w:val="15"/>
          <w:lang w:bidi="en-US"/>
        </w:rPr>
        <w:t xml:space="preserve"> il millÎ eğitim müdürlüğü</w:t>
      </w:r>
    </w:p>
    <w:p w14:paraId="2C7172D2"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Strateji Geliştirme Hizmetleri Şubesi(AR-GE Birimi),</w:t>
      </w:r>
    </w:p>
    <w:p w14:paraId="174EAF05"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uygulamasında görev alacak şubeler arasında koordinasyon ve sekretarya görevini gerçekleştirecektir.</w:t>
      </w:r>
    </w:p>
    <w:p w14:paraId="409D064B"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Temel Eğitim Şubesi</w:t>
      </w:r>
    </w:p>
    <w:p w14:paraId="63073CEB"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Kendi şubesi ile ilişkili okul/kurumlarda projenin uygulanmasından, izleme ve değerlendirmesinden sorumludur. Projenin yürütücü şubelerindendir.</w:t>
      </w:r>
    </w:p>
    <w:p w14:paraId="27B8DCC3"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Ortaöğretim Şubesi(Mesleki ve Teknik Eğitim, Din Öğretimi Şubeleri ile Koordine halinde)</w:t>
      </w:r>
    </w:p>
    <w:p w14:paraId="79F9F310"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14:paraId="04EE9EEF"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proofErr w:type="spellStart"/>
      <w:r w:rsidRPr="00525CB8">
        <w:rPr>
          <w:rFonts w:ascii="Arial" w:eastAsia="Times New Roman" w:hAnsi="Arial" w:cs="Times New Roman"/>
          <w:b/>
          <w:spacing w:val="15"/>
          <w:lang w:bidi="en-US"/>
        </w:rPr>
        <w:t>Hayatboyu</w:t>
      </w:r>
      <w:proofErr w:type="spellEnd"/>
      <w:r w:rsidRPr="00525CB8">
        <w:rPr>
          <w:rFonts w:ascii="Arial" w:eastAsia="Times New Roman" w:hAnsi="Arial" w:cs="Times New Roman"/>
          <w:b/>
          <w:spacing w:val="15"/>
          <w:lang w:bidi="en-US"/>
        </w:rPr>
        <w:t xml:space="preserve"> Öğrenme Şubesi</w:t>
      </w:r>
    </w:p>
    <w:p w14:paraId="5153DC83"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14:paraId="193F7571"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Ölçme ve Değerlendirme Birimi</w:t>
      </w:r>
    </w:p>
    <w:p w14:paraId="32894073"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olarak düzenlenecek “Kazanım Değerlendirme Sınavı” hazırlanması, uygulanması ve raporlanması gibi iş ve işlemlerden sorumludur. Projenin yürütücü şubelerindendir.</w:t>
      </w:r>
    </w:p>
    <w:p w14:paraId="567A51CB" w14:textId="77777777"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Eğitim Yöneticileri</w:t>
      </w:r>
    </w:p>
    <w:p w14:paraId="2DA0C6AB" w14:textId="77777777" w:rsidR="00525CB8" w:rsidRDefault="00525CB8"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lastRenderedPageBreak/>
        <w:t>O</w:t>
      </w:r>
      <w:r w:rsidRPr="00525CB8">
        <w:rPr>
          <w:rFonts w:ascii="Arial" w:eastAsia="Times New Roman" w:hAnsi="Arial" w:cs="Times New Roman"/>
          <w:szCs w:val="20"/>
          <w:lang w:bidi="en-US"/>
        </w:rPr>
        <w:t xml:space="preserve">kul/kurumlarda projenin uygulanmasından, izleme ve değerlendirmesinden sorumludur. </w:t>
      </w:r>
    </w:p>
    <w:p w14:paraId="0BF25382"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p>
    <w:p w14:paraId="6A7A5D58" w14:textId="77777777"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ilçe millÎ eğitim müdürlükleri</w:t>
      </w:r>
    </w:p>
    <w:p w14:paraId="735BDEDE" w14:textId="77777777" w:rsidR="00525CB8" w:rsidRDefault="00525CB8" w:rsidP="00525CB8">
      <w:pPr>
        <w:spacing w:line="360"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okul/kurumlarımızda ilçe genelinde yürütülmesinde birinci derece sorumlu kurumdur. Proje dâhilinde yapılacak faaliyet, iş ve işlemler için komisyon kurma, izleme ve değerlendirme ziyaretleri, raporlama, ihtiyaç duyan okullara destek verme, vb. tüm çalışmaların koordine edileceği kurumlardır. İşbirliği çalışmalarında okullara yardımcı olunması, ilçe geneli başarı analizlerinin çıkarılarak bunlara yönelik</w:t>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destek eğitimlerinin planlanması ve gerçekleştirilmesi gibi görevler ile de yükümlüdürler.</w:t>
      </w:r>
    </w:p>
    <w:p w14:paraId="2681EC0D" w14:textId="77777777" w:rsidR="002C5205" w:rsidRPr="00525CB8" w:rsidRDefault="002C5205" w:rsidP="002C5205">
      <w:pPr>
        <w:spacing w:before="200" w:after="200" w:line="276" w:lineRule="auto"/>
        <w:ind w:left="720"/>
        <w:contextualSpacing/>
        <w:jc w:val="both"/>
        <w:rPr>
          <w:rFonts w:ascii="Arial" w:eastAsia="Times New Roman" w:hAnsi="Arial" w:cs="Times New Roman"/>
          <w:szCs w:val="20"/>
          <w:lang w:bidi="en-US"/>
        </w:rPr>
      </w:pPr>
    </w:p>
    <w:p w14:paraId="61497CDF" w14:textId="77777777"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EKLERİ</w:t>
      </w:r>
    </w:p>
    <w:p w14:paraId="5B486228"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1: ODAK Yönergesi</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t>5 Sayfa</w:t>
      </w:r>
    </w:p>
    <w:p w14:paraId="02EA8EFF"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2: Okul Değerlendirme Formu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1</w:t>
      </w:r>
      <w:r w:rsidRPr="00525CB8">
        <w:rPr>
          <w:rFonts w:ascii="Arial" w:eastAsia="Times New Roman" w:hAnsi="Arial" w:cs="Times New Roman"/>
          <w:szCs w:val="20"/>
          <w:lang w:bidi="en-US"/>
        </w:rPr>
        <w:t xml:space="preserve"> Sayfa</w:t>
      </w:r>
    </w:p>
    <w:p w14:paraId="7B7C86C7" w14:textId="77777777"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3: Okul Değerlendirme Kılavuzu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6</w:t>
      </w:r>
      <w:r w:rsidRPr="00525CB8">
        <w:rPr>
          <w:rFonts w:ascii="Arial" w:eastAsia="Times New Roman" w:hAnsi="Arial" w:cs="Times New Roman"/>
          <w:szCs w:val="20"/>
          <w:lang w:bidi="en-US"/>
        </w:rPr>
        <w:t xml:space="preserve"> </w:t>
      </w:r>
      <w:r w:rsidR="00557FD9">
        <w:rPr>
          <w:rFonts w:ascii="Arial" w:eastAsia="Times New Roman" w:hAnsi="Arial" w:cs="Times New Roman"/>
          <w:szCs w:val="20"/>
          <w:lang w:bidi="en-US"/>
        </w:rPr>
        <w:t>Adet</w:t>
      </w:r>
    </w:p>
    <w:p w14:paraId="734B7EB2" w14:textId="77777777" w:rsid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4:</w:t>
      </w:r>
      <w:r w:rsidR="00557FD9" w:rsidRPr="00557FD9">
        <w:rPr>
          <w:rFonts w:ascii="Arial" w:eastAsia="Times New Roman" w:hAnsi="Arial" w:cs="Times New Roman"/>
          <w:szCs w:val="20"/>
          <w:lang w:bidi="en-US"/>
        </w:rPr>
        <w:t xml:space="preserve"> Okul Eylem Planı Şablonu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ab/>
      </w:r>
      <w:r w:rsidR="00557FD9">
        <w:rPr>
          <w:rFonts w:ascii="Arial" w:eastAsia="Times New Roman" w:hAnsi="Arial" w:cs="Times New Roman"/>
          <w:szCs w:val="20"/>
          <w:lang w:bidi="en-US"/>
        </w:rPr>
        <w:tab/>
      </w:r>
      <w:r w:rsidRPr="00525CB8">
        <w:rPr>
          <w:rFonts w:ascii="Arial" w:eastAsia="Times New Roman" w:hAnsi="Arial" w:cs="Times New Roman"/>
          <w:szCs w:val="20"/>
          <w:lang w:bidi="en-US"/>
        </w:rPr>
        <w:t>1 Sayfa</w:t>
      </w:r>
    </w:p>
    <w:p w14:paraId="324873EB" w14:textId="77777777"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5: </w:t>
      </w:r>
      <w:r w:rsidRPr="00557FD9">
        <w:rPr>
          <w:rFonts w:ascii="Arial" w:eastAsia="Times New Roman" w:hAnsi="Arial" w:cs="Times New Roman"/>
          <w:szCs w:val="20"/>
          <w:lang w:bidi="en-US"/>
        </w:rPr>
        <w:t>Okul Kurum Protokol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2093BE96" w14:textId="77777777"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6: </w:t>
      </w:r>
      <w:r w:rsidRPr="00557FD9">
        <w:rPr>
          <w:rFonts w:ascii="Arial" w:eastAsia="Times New Roman" w:hAnsi="Arial" w:cs="Times New Roman"/>
          <w:szCs w:val="20"/>
          <w:lang w:bidi="en-US"/>
        </w:rPr>
        <w:t xml:space="preserve">Okul </w:t>
      </w:r>
      <w:r>
        <w:rPr>
          <w:rFonts w:ascii="Arial" w:eastAsia="Times New Roman" w:hAnsi="Arial" w:cs="Times New Roman"/>
          <w:szCs w:val="20"/>
          <w:lang w:bidi="en-US"/>
        </w:rPr>
        <w:t>İş</w:t>
      </w:r>
      <w:r w:rsidRPr="00557FD9">
        <w:rPr>
          <w:rFonts w:ascii="Arial" w:eastAsia="Times New Roman" w:hAnsi="Arial" w:cs="Times New Roman"/>
          <w:szCs w:val="20"/>
          <w:lang w:bidi="en-US"/>
        </w:rPr>
        <w:t>birli</w:t>
      </w:r>
      <w:r>
        <w:rPr>
          <w:rFonts w:ascii="Arial" w:eastAsia="Times New Roman" w:hAnsi="Arial" w:cs="Times New Roman"/>
          <w:szCs w:val="20"/>
          <w:lang w:bidi="en-US"/>
        </w:rPr>
        <w:t>ğ</w:t>
      </w:r>
      <w:r w:rsidRPr="00557FD9">
        <w:rPr>
          <w:rFonts w:ascii="Arial" w:eastAsia="Times New Roman" w:hAnsi="Arial" w:cs="Times New Roman"/>
          <w:szCs w:val="20"/>
          <w:lang w:bidi="en-US"/>
        </w:rPr>
        <w:t xml:space="preserve">i </w:t>
      </w:r>
      <w:proofErr w:type="spellStart"/>
      <w:r w:rsidRPr="00557FD9">
        <w:rPr>
          <w:rFonts w:ascii="Arial" w:eastAsia="Times New Roman" w:hAnsi="Arial" w:cs="Times New Roman"/>
          <w:szCs w:val="20"/>
          <w:lang w:bidi="en-US"/>
        </w:rPr>
        <w:t>A</w:t>
      </w:r>
      <w:r>
        <w:rPr>
          <w:rFonts w:ascii="Arial" w:eastAsia="Times New Roman" w:hAnsi="Arial" w:cs="Times New Roman"/>
          <w:szCs w:val="20"/>
          <w:lang w:bidi="en-US"/>
        </w:rPr>
        <w:t>ğ</w:t>
      </w:r>
      <w:r w:rsidRPr="00557FD9">
        <w:rPr>
          <w:rFonts w:ascii="Arial" w:eastAsia="Times New Roman" w:hAnsi="Arial" w:cs="Times New Roman"/>
          <w:szCs w:val="20"/>
          <w:lang w:bidi="en-US"/>
        </w:rPr>
        <w:t>lari</w:t>
      </w:r>
      <w:proofErr w:type="spellEnd"/>
      <w:r w:rsidRPr="00557FD9">
        <w:rPr>
          <w:rFonts w:ascii="Arial" w:eastAsia="Times New Roman" w:hAnsi="Arial" w:cs="Times New Roman"/>
          <w:szCs w:val="20"/>
          <w:lang w:bidi="en-US"/>
        </w:rPr>
        <w:t xml:space="preserve"> </w:t>
      </w:r>
      <w:r>
        <w:rPr>
          <w:rFonts w:ascii="Arial" w:eastAsia="Times New Roman" w:hAnsi="Arial" w:cs="Times New Roman"/>
          <w:szCs w:val="20"/>
          <w:lang w:bidi="en-US"/>
        </w:rPr>
        <w:t>Ç</w:t>
      </w:r>
      <w:r w:rsidRPr="00557FD9">
        <w:rPr>
          <w:rFonts w:ascii="Arial" w:eastAsia="Times New Roman" w:hAnsi="Arial" w:cs="Times New Roman"/>
          <w:szCs w:val="20"/>
          <w:lang w:bidi="en-US"/>
        </w:rPr>
        <w:t>izelge</w:t>
      </w:r>
      <w:r>
        <w:rPr>
          <w:rFonts w:ascii="Arial" w:eastAsia="Times New Roman" w:hAnsi="Arial" w:cs="Times New Roman"/>
          <w:szCs w:val="20"/>
          <w:lang w:bidi="en-US"/>
        </w:rPr>
        <w:t>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5F034D84"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7</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Okul</w:t>
      </w:r>
      <w:r>
        <w:rPr>
          <w:rFonts w:ascii="Arial" w:eastAsia="Times New Roman" w:hAnsi="Arial" w:cs="Times New Roman"/>
          <w:szCs w:val="20"/>
          <w:lang w:bidi="en-US"/>
        </w:rPr>
        <w:t xml:space="preserve"> - Yönetici </w:t>
      </w:r>
      <w:r w:rsidRPr="00557FD9">
        <w:rPr>
          <w:rFonts w:ascii="Arial" w:eastAsia="Times New Roman" w:hAnsi="Arial" w:cs="Times New Roman"/>
          <w:szCs w:val="20"/>
          <w:lang w:bidi="en-US"/>
        </w:rPr>
        <w:t>Zimmet</w:t>
      </w:r>
      <w:r>
        <w:rPr>
          <w:rFonts w:ascii="Arial" w:eastAsia="Times New Roman" w:hAnsi="Arial" w:cs="Times New Roman"/>
          <w:szCs w:val="20"/>
          <w:lang w:bidi="en-US"/>
        </w:rPr>
        <w:t xml:space="preserv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 (Excel)</w:t>
      </w:r>
    </w:p>
    <w:p w14:paraId="1CC1B6AB"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8</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Veli Görüşme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p>
    <w:p w14:paraId="4E897F4F"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9</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Veli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0BE5D497"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0:</w:t>
      </w:r>
      <w:r w:rsidRPr="00557FD9">
        <w:rPr>
          <w:rFonts w:ascii="Arial" w:eastAsia="Times New Roman" w:hAnsi="Arial" w:cs="Times New Roman"/>
          <w:szCs w:val="20"/>
          <w:lang w:bidi="en-US"/>
        </w:rPr>
        <w:t xml:space="preserve"> Veli Ev Ziyareti Formu</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0B1964FF"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1:</w:t>
      </w:r>
      <w:r w:rsidRPr="00557FD9">
        <w:rPr>
          <w:rFonts w:ascii="Arial" w:eastAsia="Times New Roman" w:hAnsi="Arial" w:cs="Times New Roman"/>
          <w:szCs w:val="20"/>
          <w:lang w:bidi="en-US"/>
        </w:rPr>
        <w:t xml:space="preserve"> Okul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684450B1" w14:textId="77777777"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12</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İhtiyaç Fazlası Listesi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14:paraId="1FD89023" w14:textId="77777777" w:rsidR="002C5205" w:rsidRPr="00525CB8" w:rsidRDefault="002C5205" w:rsidP="00525CB8">
      <w:pPr>
        <w:spacing w:before="200" w:after="200" w:line="276" w:lineRule="auto"/>
        <w:jc w:val="both"/>
        <w:rPr>
          <w:rFonts w:ascii="Arial" w:eastAsia="Times New Roman" w:hAnsi="Arial" w:cs="Times New Roman"/>
          <w:szCs w:val="20"/>
          <w:lang w:bidi="en-US"/>
        </w:rPr>
      </w:pPr>
    </w:p>
    <w:tbl>
      <w:tblPr>
        <w:tblStyle w:val="AkKlavuz-Vurgu111"/>
        <w:tblpPr w:leftFromText="141" w:rightFromText="141" w:vertAnchor="text" w:horzAnchor="margin" w:tblpXSpec="right" w:tblpY="689"/>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10"/>
        <w:gridCol w:w="2955"/>
        <w:gridCol w:w="4039"/>
      </w:tblGrid>
      <w:tr w:rsidR="00557FD9" w:rsidRPr="00525CB8" w14:paraId="6FDDCC73" w14:textId="77777777" w:rsidTr="00557FD9">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14:paraId="521E4F87" w14:textId="77777777" w:rsidR="00557FD9" w:rsidRPr="00C63FA7" w:rsidRDefault="00557FD9" w:rsidP="00557FD9">
            <w:pPr>
              <w:keepNext/>
              <w:tabs>
                <w:tab w:val="left" w:pos="284"/>
              </w:tabs>
              <w:spacing w:before="80" w:after="60"/>
              <w:rPr>
                <w:rFonts w:ascii="Arial" w:hAnsi="Arial" w:cs="Arial"/>
                <w:noProof/>
                <w:sz w:val="22"/>
                <w:szCs w:val="22"/>
                <w:lang w:eastAsia="tr-TR"/>
              </w:rPr>
            </w:pPr>
            <w:r w:rsidRPr="00C63FA7">
              <w:rPr>
                <w:rFonts w:ascii="Arial" w:hAnsi="Arial" w:cs="Arial"/>
                <w:noProof/>
                <w:sz w:val="22"/>
                <w:szCs w:val="22"/>
                <w:lang w:eastAsia="tr-TR"/>
              </w:rPr>
              <w:t>Yasal Temsilcinin İmzası</w:t>
            </w:r>
          </w:p>
        </w:tc>
      </w:tr>
      <w:tr w:rsidR="002C5205" w:rsidRPr="00525CB8" w14:paraId="39ED92BA" w14:textId="77777777"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tcPr>
          <w:p w14:paraId="2AF952E3" w14:textId="77777777" w:rsidR="002C5205" w:rsidRPr="00C63FA7" w:rsidRDefault="002C5205" w:rsidP="00557FD9">
            <w:pPr>
              <w:keepNext/>
              <w:tabs>
                <w:tab w:val="left" w:pos="284"/>
              </w:tabs>
              <w:spacing w:before="80" w:after="60"/>
              <w:rPr>
                <w:rFonts w:ascii="Arial" w:hAnsi="Arial" w:cs="Arial"/>
                <w:b w:val="0"/>
                <w:noProof/>
                <w:sz w:val="22"/>
                <w:szCs w:val="22"/>
                <w:lang w:val="tr-TR" w:eastAsia="tr-TR"/>
              </w:rPr>
            </w:pPr>
            <w:r w:rsidRPr="00C63FA7">
              <w:rPr>
                <w:rFonts w:ascii="Arial" w:hAnsi="Arial" w:cs="Arial"/>
                <w:b w:val="0"/>
                <w:noProof/>
                <w:sz w:val="22"/>
                <w:szCs w:val="22"/>
                <w:lang w:val="tr-TR" w:eastAsia="tr-TR"/>
              </w:rPr>
              <w:t xml:space="preserve">Kurum Adına Proje Koordinatörü olarak </w:t>
            </w:r>
            <w:r w:rsidR="00C63FA7" w:rsidRPr="00C63FA7">
              <w:rPr>
                <w:rFonts w:ascii="Arial" w:hAnsi="Arial" w:cs="Arial"/>
                <w:b w:val="0"/>
                <w:noProof/>
                <w:sz w:val="22"/>
                <w:szCs w:val="22"/>
                <w:lang w:val="tr-TR" w:eastAsia="tr-TR"/>
              </w:rPr>
              <w:t xml:space="preserve">projeyi yazan </w:t>
            </w:r>
            <w:r w:rsidRPr="00C63FA7">
              <w:rPr>
                <w:rFonts w:ascii="Arial" w:hAnsi="Arial" w:cs="Arial"/>
                <w:bCs w:val="0"/>
                <w:noProof/>
                <w:sz w:val="22"/>
                <w:szCs w:val="22"/>
                <w:lang w:val="tr-TR" w:eastAsia="tr-TR"/>
              </w:rPr>
              <w:t>Mehmet TAŞKIN</w:t>
            </w:r>
            <w:r w:rsidRPr="00C63FA7">
              <w:rPr>
                <w:rFonts w:ascii="Arial" w:hAnsi="Arial" w:cs="Arial"/>
                <w:b w:val="0"/>
                <w:noProof/>
                <w:sz w:val="22"/>
                <w:szCs w:val="22"/>
                <w:lang w:val="tr-TR" w:eastAsia="tr-TR"/>
              </w:rPr>
              <w:t xml:space="preserve"> görevlendirilmiştir.</w:t>
            </w:r>
          </w:p>
        </w:tc>
      </w:tr>
      <w:tr w:rsidR="00557FD9" w:rsidRPr="00525CB8" w14:paraId="4DBE3ABA" w14:textId="77777777"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tcPr>
          <w:p w14:paraId="6A22AF40" w14:textId="77777777"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lastRenderedPageBreak/>
              <w:t>Kuruluşun Adı:</w:t>
            </w:r>
          </w:p>
        </w:tc>
        <w:tc>
          <w:tcPr>
            <w:tcW w:w="6994" w:type="dxa"/>
            <w:gridSpan w:val="2"/>
            <w:shd w:val="clear" w:color="auto" w:fill="69CBE5"/>
            <w:vAlign w:val="center"/>
          </w:tcPr>
          <w:p w14:paraId="4FAA279B" w14:textId="77777777" w:rsidR="00557FD9" w:rsidRPr="00C63FA7" w:rsidRDefault="002C5205" w:rsidP="00557FD9">
            <w:pPr>
              <w:spacing w:before="20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lang w:bidi="en-US"/>
              </w:rPr>
            </w:pPr>
            <w:r w:rsidRPr="00C63FA7">
              <w:rPr>
                <w:rFonts w:ascii="Arial" w:hAnsi="Arial" w:cs="Arial"/>
                <w:b/>
                <w:bCs/>
                <w:sz w:val="24"/>
                <w:szCs w:val="24"/>
                <w:lang w:val="tr-TR" w:bidi="en-US"/>
              </w:rPr>
              <w:t>Gaziantep</w:t>
            </w:r>
            <w:r w:rsidR="00557FD9" w:rsidRPr="00C63FA7">
              <w:rPr>
                <w:rFonts w:ascii="Arial" w:hAnsi="Arial" w:cs="Arial"/>
                <w:b/>
                <w:bCs/>
                <w:sz w:val="24"/>
                <w:szCs w:val="24"/>
                <w:lang w:bidi="en-US"/>
              </w:rPr>
              <w:t xml:space="preserve"> İl Millî Eğitim Müdürlüğü</w:t>
            </w:r>
          </w:p>
        </w:tc>
      </w:tr>
      <w:tr w:rsidR="00557FD9" w:rsidRPr="00525CB8" w14:paraId="45F2C829" w14:textId="77777777"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14:paraId="15DFCE1C" w14:textId="77777777" w:rsidR="00557FD9" w:rsidRPr="00C63FA7" w:rsidRDefault="00557FD9" w:rsidP="00557FD9">
            <w:pPr>
              <w:keepNext/>
              <w:tabs>
                <w:tab w:val="left" w:pos="284"/>
              </w:tabs>
              <w:spacing w:before="80" w:after="60"/>
              <w:jc w:val="center"/>
              <w:rPr>
                <w:rFonts w:ascii="Arial" w:hAnsi="Arial" w:cs="Arial"/>
                <w:noProof/>
                <w:sz w:val="24"/>
                <w:szCs w:val="24"/>
                <w:lang w:eastAsia="tr-TR"/>
              </w:rPr>
            </w:pPr>
            <w:r w:rsidRPr="00C63FA7">
              <w:rPr>
                <w:rFonts w:ascii="Arial" w:hAnsi="Arial" w:cs="Arial"/>
                <w:noProof/>
                <w:sz w:val="24"/>
                <w:szCs w:val="24"/>
                <w:lang w:eastAsia="tr-TR"/>
              </w:rPr>
              <w:t>Yasal Temsilci</w:t>
            </w:r>
          </w:p>
        </w:tc>
      </w:tr>
      <w:tr w:rsidR="00557FD9" w:rsidRPr="00525CB8" w14:paraId="6F1EE7B4" w14:textId="77777777"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14:paraId="0DF5AB62" w14:textId="77777777"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Adı-Soyadı  :</w:t>
            </w:r>
          </w:p>
        </w:tc>
        <w:tc>
          <w:tcPr>
            <w:tcW w:w="6994" w:type="dxa"/>
            <w:gridSpan w:val="2"/>
            <w:shd w:val="clear" w:color="auto" w:fill="69CBE5"/>
            <w:vAlign w:val="center"/>
            <w:hideMark/>
          </w:tcPr>
          <w:p w14:paraId="24BC83F4" w14:textId="77777777" w:rsidR="00557FD9" w:rsidRPr="00C63FA7" w:rsidRDefault="002C5205"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Cengiz METE</w:t>
            </w:r>
          </w:p>
        </w:tc>
      </w:tr>
      <w:tr w:rsidR="00557FD9" w:rsidRPr="00525CB8" w14:paraId="48CB54FE" w14:textId="77777777"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14:paraId="0FABC9D9" w14:textId="77777777"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Ünvanı:</w:t>
            </w:r>
          </w:p>
        </w:tc>
        <w:tc>
          <w:tcPr>
            <w:tcW w:w="6994" w:type="dxa"/>
            <w:gridSpan w:val="2"/>
            <w:vAlign w:val="center"/>
            <w:hideMark/>
          </w:tcPr>
          <w:p w14:paraId="4C6B3B36" w14:textId="77777777" w:rsidR="00557FD9" w:rsidRPr="00C63FA7" w:rsidRDefault="00557FD9"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b/>
                <w:bCs/>
                <w:noProof/>
                <w:sz w:val="24"/>
                <w:szCs w:val="24"/>
                <w:lang w:eastAsia="tr-TR"/>
              </w:rPr>
            </w:pPr>
            <w:r w:rsidRPr="00C63FA7">
              <w:rPr>
                <w:rFonts w:ascii="Arial" w:hAnsi="Arial" w:cs="Arial"/>
                <w:b/>
                <w:bCs/>
                <w:noProof/>
                <w:sz w:val="24"/>
                <w:szCs w:val="24"/>
                <w:lang w:eastAsia="tr-TR"/>
              </w:rPr>
              <w:t>İl Milli Eğitim Müdürü</w:t>
            </w:r>
          </w:p>
        </w:tc>
      </w:tr>
      <w:tr w:rsidR="00557FD9" w:rsidRPr="00525CB8" w14:paraId="2D2C69D6" w14:textId="77777777"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14:paraId="3B886DF7" w14:textId="77777777"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Yer:</w:t>
            </w:r>
          </w:p>
        </w:tc>
        <w:tc>
          <w:tcPr>
            <w:tcW w:w="2955" w:type="dxa"/>
            <w:shd w:val="clear" w:color="auto" w:fill="69CBE5"/>
            <w:vAlign w:val="center"/>
            <w:hideMark/>
          </w:tcPr>
          <w:p w14:paraId="7BEF6076" w14:textId="77777777" w:rsidR="00557FD9" w:rsidRPr="00C63FA7" w:rsidRDefault="00C63FA7"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GAZİANTEP</w:t>
            </w:r>
          </w:p>
        </w:tc>
        <w:tc>
          <w:tcPr>
            <w:tcW w:w="4039" w:type="dxa"/>
            <w:vMerge w:val="restart"/>
            <w:shd w:val="clear" w:color="auto" w:fill="auto"/>
            <w:hideMark/>
          </w:tcPr>
          <w:p w14:paraId="295496DD" w14:textId="77777777" w:rsidR="00557FD9" w:rsidRPr="00525CB8" w:rsidRDefault="00557FD9"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tr-TR"/>
              </w:rPr>
            </w:pPr>
            <w:r w:rsidRPr="00525CB8">
              <w:rPr>
                <w:rFonts w:ascii="Arial" w:hAnsi="Arial" w:cs="Arial"/>
                <w:b/>
                <w:noProof/>
                <w:sz w:val="24"/>
                <w:szCs w:val="24"/>
                <w:lang w:eastAsia="tr-TR"/>
              </w:rPr>
              <w:t>İmza</w:t>
            </w:r>
          </w:p>
        </w:tc>
      </w:tr>
      <w:tr w:rsidR="00557FD9" w:rsidRPr="00525CB8" w14:paraId="7A1DA64E" w14:textId="77777777"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14:paraId="1BE51082" w14:textId="77777777"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Tarih:</w:t>
            </w:r>
          </w:p>
        </w:tc>
        <w:tc>
          <w:tcPr>
            <w:tcW w:w="2955" w:type="dxa"/>
            <w:vAlign w:val="center"/>
          </w:tcPr>
          <w:p w14:paraId="3DB715EE" w14:textId="77777777" w:rsidR="00557FD9" w:rsidRPr="00525CB8" w:rsidRDefault="002C5205"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noProof/>
                <w:lang w:val="tr-TR" w:eastAsia="tr-TR"/>
              </w:rPr>
            </w:pPr>
            <w:r>
              <w:rPr>
                <w:rFonts w:ascii="Arial" w:hAnsi="Arial" w:cs="Arial"/>
                <w:noProof/>
                <w:lang w:val="tr-TR" w:eastAsia="tr-TR"/>
              </w:rPr>
              <w:t>………/……./2019</w:t>
            </w:r>
          </w:p>
        </w:tc>
        <w:tc>
          <w:tcPr>
            <w:tcW w:w="4039" w:type="dxa"/>
            <w:vMerge/>
            <w:shd w:val="clear" w:color="auto" w:fill="auto"/>
            <w:vAlign w:val="center"/>
            <w:hideMark/>
          </w:tcPr>
          <w:p w14:paraId="33D128F9" w14:textId="77777777" w:rsidR="00557FD9" w:rsidRPr="00525CB8" w:rsidRDefault="00557FD9" w:rsidP="00557FD9">
            <w:pPr>
              <w:spacing w:before="20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bidi="en-US"/>
              </w:rPr>
            </w:pPr>
          </w:p>
        </w:tc>
      </w:tr>
    </w:tbl>
    <w:p w14:paraId="5E81F3F9" w14:textId="77777777" w:rsidR="00525CB8" w:rsidRPr="00433230" w:rsidRDefault="00525CB8"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YASAL TEMSİLCİ</w:t>
      </w:r>
    </w:p>
    <w:sectPr w:rsidR="00525CB8" w:rsidRPr="00433230" w:rsidSect="00EB4625">
      <w:type w:val="continuous"/>
      <w:pgSz w:w="11906" w:h="16838"/>
      <w:pgMar w:top="1418" w:right="1418" w:bottom="1560"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8BF3" w14:textId="77777777" w:rsidR="00A85687" w:rsidRDefault="00A85687" w:rsidP="00DA6FC5">
      <w:pPr>
        <w:spacing w:after="0" w:line="240" w:lineRule="auto"/>
      </w:pPr>
      <w:r>
        <w:separator/>
      </w:r>
    </w:p>
  </w:endnote>
  <w:endnote w:type="continuationSeparator" w:id="0">
    <w:p w14:paraId="6BD54286" w14:textId="77777777" w:rsidR="00A85687" w:rsidRDefault="00A85687" w:rsidP="00D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80543"/>
      <w:docPartObj>
        <w:docPartGallery w:val="Page Numbers (Bottom of Page)"/>
        <w:docPartUnique/>
      </w:docPartObj>
    </w:sdtPr>
    <w:sdtEndPr/>
    <w:sdtContent>
      <w:p w14:paraId="6C62DA29" w14:textId="77777777" w:rsidR="00DD6B39" w:rsidRDefault="00DD6B39">
        <w:pPr>
          <w:pStyle w:val="Altbilgi"/>
          <w:jc w:val="center"/>
        </w:pPr>
        <w:r>
          <w:rPr>
            <w:noProof/>
          </w:rPr>
          <mc:AlternateContent>
            <mc:Choice Requires="wps">
              <w:drawing>
                <wp:anchor distT="0" distB="0" distL="114300" distR="114300" simplePos="0" relativeHeight="251659264" behindDoc="0" locked="0" layoutInCell="1" allowOverlap="1" wp14:anchorId="78250718" wp14:editId="3F8E0FB1">
                  <wp:simplePos x="0" y="0"/>
                  <wp:positionH relativeFrom="margin">
                    <wp:align>center</wp:align>
                  </wp:positionH>
                  <wp:positionV relativeFrom="paragraph">
                    <wp:posOffset>-157480</wp:posOffset>
                  </wp:positionV>
                  <wp:extent cx="495300" cy="457200"/>
                  <wp:effectExtent l="0" t="0" r="19050" b="19050"/>
                  <wp:wrapNone/>
                  <wp:docPr id="10" name="Halka 10"/>
                  <wp:cNvGraphicFramePr/>
                  <a:graphic xmlns:a="http://schemas.openxmlformats.org/drawingml/2006/main">
                    <a:graphicData uri="http://schemas.microsoft.com/office/word/2010/wordprocessingShape">
                      <wps:wsp>
                        <wps:cNvSpPr/>
                        <wps:spPr>
                          <a:xfrm>
                            <a:off x="0" y="0"/>
                            <a:ext cx="495300" cy="457200"/>
                          </a:xfrm>
                          <a:prstGeom prst="donut">
                            <a:avLst>
                              <a:gd name="adj" fmla="val 142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E8B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1026" type="#_x0000_t23" style="position:absolute;margin-left:0;margin-top:-12.4pt;width:39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mc:Fallback>
          </mc:AlternateContent>
        </w:r>
        <w:r>
          <w:fldChar w:fldCharType="begin"/>
        </w:r>
        <w:r>
          <w:instrText>PAGE   \* MERGEFORMAT</w:instrText>
        </w:r>
        <w:r>
          <w:fldChar w:fldCharType="separate"/>
        </w:r>
        <w:r w:rsidR="00021CD1">
          <w:rPr>
            <w:noProof/>
          </w:rPr>
          <w:t>20</w:t>
        </w:r>
        <w:r>
          <w:fldChar w:fldCharType="end"/>
        </w:r>
      </w:p>
    </w:sdtContent>
  </w:sdt>
  <w:p w14:paraId="275849E9" w14:textId="77777777" w:rsidR="00DD6B39" w:rsidRDefault="00DD6B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6CC5" w14:textId="77777777" w:rsidR="00A85687" w:rsidRDefault="00A85687" w:rsidP="00DA6FC5">
      <w:pPr>
        <w:spacing w:after="0" w:line="240" w:lineRule="auto"/>
      </w:pPr>
      <w:r>
        <w:separator/>
      </w:r>
    </w:p>
  </w:footnote>
  <w:footnote w:type="continuationSeparator" w:id="0">
    <w:p w14:paraId="317A4795" w14:textId="77777777" w:rsidR="00A85687" w:rsidRDefault="00A85687" w:rsidP="00DA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97D1" w14:textId="77777777" w:rsidR="002A352D" w:rsidRDefault="002A352D">
    <w:pPr>
      <w:pStyle w:val="stbilgi"/>
    </w:pPr>
    <w:r>
      <w:rPr>
        <w:noProof/>
      </w:rPr>
      <w:drawing>
        <wp:anchor distT="0" distB="0" distL="114300" distR="114300" simplePos="0" relativeHeight="251660288" behindDoc="0" locked="0" layoutInCell="1" allowOverlap="1" wp14:anchorId="3E5CBD4B" wp14:editId="06D6C3DF">
          <wp:simplePos x="0" y="0"/>
          <wp:positionH relativeFrom="margin">
            <wp:posOffset>1445895</wp:posOffset>
          </wp:positionH>
          <wp:positionV relativeFrom="margin">
            <wp:posOffset>-544830</wp:posOffset>
          </wp:positionV>
          <wp:extent cx="2876550" cy="71056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yon.png"/>
                  <pic:cNvPicPr/>
                </pic:nvPicPr>
                <pic:blipFill>
                  <a:blip r:embed="rId1">
                    <a:extLst>
                      <a:ext uri="{28A0092B-C50C-407E-A947-70E740481C1C}">
                        <a14:useLocalDpi xmlns:a14="http://schemas.microsoft.com/office/drawing/2010/main" val="0"/>
                      </a:ext>
                    </a:extLst>
                  </a:blip>
                  <a:stretch>
                    <a:fillRect/>
                  </a:stretch>
                </pic:blipFill>
                <pic:spPr>
                  <a:xfrm>
                    <a:off x="0" y="0"/>
                    <a:ext cx="2876550"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B02"/>
      </v:shape>
    </w:pict>
  </w:numPicBullet>
  <w:abstractNum w:abstractNumId="0" w15:restartNumberingAfterBreak="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7"/>
    <w:rsid w:val="00012675"/>
    <w:rsid w:val="00021CD1"/>
    <w:rsid w:val="000530ED"/>
    <w:rsid w:val="001A659B"/>
    <w:rsid w:val="001A7BAF"/>
    <w:rsid w:val="001D1112"/>
    <w:rsid w:val="001E5C30"/>
    <w:rsid w:val="002253F3"/>
    <w:rsid w:val="0025444A"/>
    <w:rsid w:val="002911FB"/>
    <w:rsid w:val="002A352D"/>
    <w:rsid w:val="002C5205"/>
    <w:rsid w:val="002D1959"/>
    <w:rsid w:val="003075DE"/>
    <w:rsid w:val="003141CD"/>
    <w:rsid w:val="00346D2B"/>
    <w:rsid w:val="00360CBD"/>
    <w:rsid w:val="003C6912"/>
    <w:rsid w:val="004231A8"/>
    <w:rsid w:val="00433230"/>
    <w:rsid w:val="00477D77"/>
    <w:rsid w:val="00485213"/>
    <w:rsid w:val="004A7E2E"/>
    <w:rsid w:val="004E5C82"/>
    <w:rsid w:val="004F1183"/>
    <w:rsid w:val="00525CB8"/>
    <w:rsid w:val="00557FD9"/>
    <w:rsid w:val="0056743E"/>
    <w:rsid w:val="00587098"/>
    <w:rsid w:val="005B3065"/>
    <w:rsid w:val="005B44D5"/>
    <w:rsid w:val="005B5B11"/>
    <w:rsid w:val="005D1BAF"/>
    <w:rsid w:val="00601683"/>
    <w:rsid w:val="00607179"/>
    <w:rsid w:val="00654DC1"/>
    <w:rsid w:val="00684033"/>
    <w:rsid w:val="006842DD"/>
    <w:rsid w:val="006B3432"/>
    <w:rsid w:val="006E5623"/>
    <w:rsid w:val="00786EA9"/>
    <w:rsid w:val="007D6F3B"/>
    <w:rsid w:val="007E1FB1"/>
    <w:rsid w:val="00814159"/>
    <w:rsid w:val="00895AE8"/>
    <w:rsid w:val="00923D20"/>
    <w:rsid w:val="009D0F95"/>
    <w:rsid w:val="009D642E"/>
    <w:rsid w:val="009E55D1"/>
    <w:rsid w:val="00A82E90"/>
    <w:rsid w:val="00A85687"/>
    <w:rsid w:val="00A858A5"/>
    <w:rsid w:val="00AA6BD6"/>
    <w:rsid w:val="00AB6471"/>
    <w:rsid w:val="00AD7071"/>
    <w:rsid w:val="00B12A94"/>
    <w:rsid w:val="00B26D8E"/>
    <w:rsid w:val="00B53811"/>
    <w:rsid w:val="00B65448"/>
    <w:rsid w:val="00BA0E72"/>
    <w:rsid w:val="00BF09B8"/>
    <w:rsid w:val="00BF2315"/>
    <w:rsid w:val="00C24CF7"/>
    <w:rsid w:val="00C26320"/>
    <w:rsid w:val="00C63FA7"/>
    <w:rsid w:val="00CD65DA"/>
    <w:rsid w:val="00D05D38"/>
    <w:rsid w:val="00D167A7"/>
    <w:rsid w:val="00D24B7F"/>
    <w:rsid w:val="00D5730B"/>
    <w:rsid w:val="00D74BB6"/>
    <w:rsid w:val="00D754C2"/>
    <w:rsid w:val="00DA6FC5"/>
    <w:rsid w:val="00DD6B39"/>
    <w:rsid w:val="00E32E16"/>
    <w:rsid w:val="00E8533F"/>
    <w:rsid w:val="00EB4625"/>
    <w:rsid w:val="00EE02B8"/>
    <w:rsid w:val="00EE3CE6"/>
    <w:rsid w:val="00F65E5F"/>
    <w:rsid w:val="00FB1581"/>
    <w:rsid w:val="00FC77A5"/>
    <w:rsid w:val="00FD2B6E"/>
    <w:rsid w:val="00FD5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2E90"/>
  <w15:chartTrackingRefBased/>
  <w15:docId w15:val="{B50CDD21-7106-4E4A-A6B1-DAD8D20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091C-A515-402B-BCC9-370D64B9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6032</Words>
  <Characters>34383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MehmetTASKIN01</dc:creator>
  <cp:keywords/>
  <dc:description/>
  <cp:lastModifiedBy>MehmetTASKIN01</cp:lastModifiedBy>
  <cp:revision>13</cp:revision>
  <dcterms:created xsi:type="dcterms:W3CDTF">2019-10-20T09:18:00Z</dcterms:created>
  <dcterms:modified xsi:type="dcterms:W3CDTF">2019-11-28T13:32:00Z</dcterms:modified>
</cp:coreProperties>
</file>